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1" w:lineRule="auto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失业补助金申领指南</w:t>
      </w:r>
    </w:p>
    <w:p>
      <w:pPr>
        <w:spacing w:line="311" w:lineRule="auto"/>
        <w:jc w:val="center"/>
        <w:rPr>
          <w:rFonts w:ascii="宋体" w:hAnsi="宋体" w:eastAsia="宋体" w:cs="宋体"/>
          <w:b/>
          <w:sz w:val="44"/>
          <w:szCs w:val="44"/>
        </w:rPr>
      </w:pPr>
    </w:p>
    <w:p>
      <w:pPr>
        <w:pStyle w:val="12"/>
        <w:numPr>
          <w:ilvl w:val="0"/>
          <w:numId w:val="1"/>
        </w:numPr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申领范围：</w:t>
      </w:r>
      <w:r>
        <w:rPr>
          <w:rFonts w:hint="eastAsia" w:ascii="仿宋" w:hAnsi="仿宋" w:eastAsia="仿宋" w:cs="仿宋"/>
          <w:sz w:val="32"/>
          <w:szCs w:val="32"/>
        </w:rPr>
        <w:t>失业人员</w:t>
      </w:r>
    </w:p>
    <w:p>
      <w:pPr>
        <w:ind w:firstLine="640" w:firstLineChars="200"/>
        <w:rPr>
          <w:rStyle w:val="13"/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二、申领条件：</w:t>
      </w:r>
      <w:r>
        <w:rPr>
          <w:rFonts w:hint="eastAsia" w:ascii="仿宋" w:hAnsi="仿宋" w:eastAsia="仿宋" w:cs="仿宋"/>
          <w:bCs/>
          <w:sz w:val="32"/>
          <w:szCs w:val="32"/>
        </w:rPr>
        <w:t>2020年3月至12月，领取失业保险金期满仍未就业的失业人员、不符合领取失业保险金条件的参保失业人员，包括：实际缴费不足1年，或实际缴费满1年但因本人原因解除劳动合同，目前仍处于失业状态的失业人员，且原单位已办理减员业务。</w:t>
      </w:r>
    </w:p>
    <w:p>
      <w:pPr>
        <w:pStyle w:val="2"/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三、网上申领</w:t>
      </w:r>
    </w:p>
    <w:p>
      <w:pPr>
        <w:pStyle w:val="2"/>
        <w:ind w:firstLine="64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（一）登录“吉林省社会保险网上经办系统”申领</w:t>
      </w:r>
    </w:p>
    <w:p>
      <w:pPr>
        <w:tabs>
          <w:tab w:val="left" w:pos="312"/>
        </w:tabs>
        <w:spacing w:line="311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1．登录系统网址：</w:t>
      </w:r>
      <w:r>
        <w:fldChar w:fldCharType="begin"/>
      </w:r>
      <w:r>
        <w:instrText xml:space="preserve"> HYPERLINK "http://wssb.jlsi.jl.gov.cn:8001"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http://wssb.jlsi.jl.gov.cn:8001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，选择“个人用户”，未注册申领人点击“注册”按键，进行注册；已注册申领人可直接登录。</w:t>
      </w:r>
    </w:p>
    <w:p>
      <w:pPr>
        <w:spacing w:line="311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5294630" cy="2854325"/>
            <wp:effectExtent l="0" t="0" r="127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463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1" w:lineRule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5308600" cy="2464435"/>
            <wp:effectExtent l="0" t="0" r="0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11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2.登录成功后，进入左边栏“业务办理”模块下的“失业补助金申请”界面，点击“失业补助金添加”，自动弹出“告知”界面，阅读后勾选确定。</w:t>
      </w:r>
    </w:p>
    <w:p>
      <w:pPr>
        <w:spacing w:line="311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6033135" cy="4142105"/>
            <wp:effectExtent l="0" t="0" r="5715" b="10795"/>
            <wp:docPr id="15" name="图片 15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无标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3135" cy="414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1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11" w:lineRule="auto"/>
        <w:rPr>
          <w:rFonts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highlight w:val="yellow"/>
        </w:rPr>
        <w:drawing>
          <wp:inline distT="0" distB="0" distL="114300" distR="114300">
            <wp:extent cx="6019800" cy="2886710"/>
            <wp:effectExtent l="19050" t="0" r="0" b="0"/>
            <wp:docPr id="9" name="图片 9" descr="微信图片_2020070820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07082050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0342" cy="288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11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3.进入申请界面，录入</w:t>
      </w:r>
      <w:r>
        <w:rPr>
          <w:rFonts w:hint="eastAsia" w:ascii="仿宋" w:hAnsi="仿宋" w:eastAsia="仿宋" w:cs="仿宋"/>
          <w:kern w:val="0"/>
          <w:sz w:val="32"/>
          <w:szCs w:val="32"/>
        </w:rPr>
        <w:t>申请人相关信息（联系电话、银行卡号等），提交申请。[其中：已激活银行功能的社会保障卡可点击“同步社会保障卡信息”，尚未领取社会保障卡的需录入银行借记卡（一类卡），用于发放。]</w:t>
      </w:r>
    </w:p>
    <w:p>
      <w:pPr>
        <w:spacing w:line="311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yellow"/>
        </w:rPr>
        <w:drawing>
          <wp:inline distT="0" distB="0" distL="114300" distR="114300">
            <wp:extent cx="6142355" cy="2947035"/>
            <wp:effectExtent l="19050" t="0" r="0" b="0"/>
            <wp:docPr id="10" name="图片 10" descr="微信图片_20200708165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0070816510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789" cy="294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11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4.再次点击</w:t>
      </w:r>
      <w:r>
        <w:rPr>
          <w:rFonts w:hint="eastAsia" w:ascii="仿宋" w:hAnsi="仿宋" w:eastAsia="仿宋" w:cs="仿宋"/>
          <w:sz w:val="32"/>
          <w:szCs w:val="32"/>
        </w:rPr>
        <w:t>左边栏“业务办理”模块下的“失业补助金申请”，获取申请列表，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点击“附件”或“附件新”，上传身份证正、反面，银行借记卡（一类卡）或社会保障卡图片，上传成功后，点击上报。</w:t>
      </w:r>
    </w:p>
    <w:p>
      <w:pPr>
        <w:spacing w:line="311" w:lineRule="auto"/>
        <w:rPr>
          <w:rFonts w:ascii="仿宋" w:hAnsi="仿宋" w:eastAsia="仿宋" w:cs="仿宋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yellow"/>
        </w:rPr>
        <w:drawing>
          <wp:inline distT="0" distB="0" distL="114300" distR="114300">
            <wp:extent cx="5484495" cy="2607945"/>
            <wp:effectExtent l="19050" t="0" r="1271" b="0"/>
            <wp:docPr id="17" name="图片 17" descr="微信图片_20200708165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0070816505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5129" cy="260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1" w:lineRule="auto"/>
        <w:rPr>
          <w:rFonts w:ascii="仿宋" w:hAnsi="仿宋" w:eastAsia="仿宋" w:cs="仿宋"/>
          <w:kern w:val="0"/>
          <w:sz w:val="32"/>
          <w:szCs w:val="32"/>
          <w:highlight w:val="yellow"/>
        </w:rPr>
      </w:pPr>
    </w:p>
    <w:p>
      <w:pPr>
        <w:spacing w:line="311" w:lineRule="auto"/>
        <w:rPr>
          <w:rFonts w:ascii="仿宋" w:hAnsi="仿宋" w:eastAsia="仿宋" w:cs="仿宋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yellow"/>
        </w:rPr>
        <w:drawing>
          <wp:inline distT="0" distB="0" distL="114300" distR="114300">
            <wp:extent cx="5624830" cy="2662555"/>
            <wp:effectExtent l="19050" t="0" r="0" b="0"/>
            <wp:docPr id="13" name="图片 13" descr="微信图片_2020070816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00708165120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5463" cy="266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11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5.申请成功后，点击“同步审批结果”，即可查看网上申请是否审核通过，并可对审核未通过的申请进行修改或删除；如办理完毕，则可以查看所领取失业补助金相关信息。</w:t>
      </w:r>
    </w:p>
    <w:p>
      <w:pPr>
        <w:spacing w:line="311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drawing>
          <wp:inline distT="0" distB="0" distL="114300" distR="114300">
            <wp:extent cx="5271135" cy="2830195"/>
            <wp:effectExtent l="0" t="0" r="5715" b="8255"/>
            <wp:docPr id="16" name="图片 16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捕获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（二）通过“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吉林掌上社保”APP申领</w:t>
      </w:r>
    </w:p>
    <w:p>
      <w:pPr>
        <w:pStyle w:val="6"/>
        <w:shd w:val="clear" w:color="auto" w:fill="FFFFFF"/>
        <w:spacing w:before="0" w:beforeAutospacing="0" w:after="0" w:afterAutospacing="0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失业人员可扫描二维码下载“吉林掌上社保”APP，通过“吉林掌上社保”APP进行失业补助金申领。</w:t>
      </w:r>
    </w:p>
    <w:p>
      <w:pPr>
        <w:pStyle w:val="6"/>
        <w:shd w:val="clear" w:color="auto" w:fill="FFFFFF"/>
        <w:spacing w:before="0" w:beforeAutospacing="0" w:after="0" w:afterAutospacing="0"/>
        <w:ind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drawing>
          <wp:inline distT="0" distB="0" distL="0" distR="0">
            <wp:extent cx="1550670" cy="1997075"/>
            <wp:effectExtent l="0" t="0" r="11430" b="3175"/>
            <wp:docPr id="5" name="图片 1" descr="http://jlsi.jl.gov.cn/r/cms/ssb/default/images/ap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http://jlsi.jl.gov.cn/r/cms/ssb/default/images/app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sz w:val="32"/>
          <w:szCs w:val="32"/>
        </w:rPr>
        <w:drawing>
          <wp:inline distT="0" distB="0" distL="0" distR="0">
            <wp:extent cx="1550670" cy="1997075"/>
            <wp:effectExtent l="0" t="0" r="11430" b="3175"/>
            <wp:docPr id="4" name="图片 150" descr="http://jlsi.jl.gov.cn/r/cms/ssb/default/images/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0" descr="http://jlsi.jl.gov.cn/r/cms/ssb/default/images/ne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before="0" w:beforeAutospacing="0" w:after="0" w:afterAutospacing="0"/>
        <w:ind w:firstLine="640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640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640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64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（三）长春市失业人员申领</w:t>
      </w:r>
    </w:p>
    <w:p>
      <w:pPr>
        <w:pStyle w:val="6"/>
        <w:shd w:val="clear" w:color="auto" w:fill="FFFFFF"/>
        <w:spacing w:before="0" w:beforeAutospacing="0" w:after="0" w:afterAutospacing="0"/>
        <w:ind w:firstLine="960" w:firstLineChars="300"/>
        <w:rPr>
          <w:rFonts w:asciiTheme="minorEastAsia" w:hAnsiTheme="minorEastAsia" w:cstheme="minorEastAsia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可登陆“长春市社会保险公共服务平台”（https://www.ccshbx.org.cn/）、“长春社会保险”微信公众号和“长春社会保险”微信小程序办理。</w:t>
      </w:r>
    </w:p>
    <w:p>
      <w:pPr>
        <w:ind w:firstLine="960" w:firstLineChars="3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四、现场申领</w:t>
      </w:r>
    </w:p>
    <w:p>
      <w:pPr>
        <w:ind w:firstLine="787" w:firstLineChars="24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失业人员需要携带有效身份证件</w:t>
      </w:r>
      <w:r>
        <w:rPr>
          <w:rFonts w:hint="eastAsia" w:ascii="仿宋" w:hAnsi="仿宋" w:eastAsia="仿宋" w:cs="仿宋"/>
          <w:sz w:val="32"/>
          <w:szCs w:val="32"/>
        </w:rPr>
        <w:t>（激活金融功能社会保障卡，或本人身份证、银行卡、存折）到失业保险最后参保地社会保险局申领。</w:t>
      </w:r>
    </w:p>
    <w:p>
      <w:pPr>
        <w:ind w:firstLine="784" w:firstLineChars="24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全省各级社会保险局失业保险经办咨询电话：</w:t>
      </w:r>
    </w:p>
    <w:p>
      <w:pPr>
        <w:ind w:firstLine="784" w:firstLineChars="245"/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地区            单位                  咨询电话   吉林省      吉林省社会保险局         0431-85821827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长春地区    长春市社会保险局         0431-89323019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长春市社会保险局双阳分局 0431-84222949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长春市社会保险局九台分局 0431-82320301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德惠市社会保险局         0431-87236350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榆树市社会保险局         0431-83656840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农安县社会保险局         0431-83232199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10F57"/>
    <w:multiLevelType w:val="singleLevel"/>
    <w:tmpl w:val="31E10F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BEA"/>
    <w:rsid w:val="000E06CD"/>
    <w:rsid w:val="00215DA7"/>
    <w:rsid w:val="002C3B15"/>
    <w:rsid w:val="003016D4"/>
    <w:rsid w:val="00360D46"/>
    <w:rsid w:val="00410A7D"/>
    <w:rsid w:val="00411AD9"/>
    <w:rsid w:val="0041557F"/>
    <w:rsid w:val="00437FFB"/>
    <w:rsid w:val="004E7F73"/>
    <w:rsid w:val="004F28E1"/>
    <w:rsid w:val="005A6A18"/>
    <w:rsid w:val="005E4673"/>
    <w:rsid w:val="00710AA9"/>
    <w:rsid w:val="00711985"/>
    <w:rsid w:val="00754992"/>
    <w:rsid w:val="008B7AFE"/>
    <w:rsid w:val="0090537A"/>
    <w:rsid w:val="00962F19"/>
    <w:rsid w:val="00A070E9"/>
    <w:rsid w:val="00B67BEA"/>
    <w:rsid w:val="00BE1AE1"/>
    <w:rsid w:val="00C8384D"/>
    <w:rsid w:val="00CF7EE4"/>
    <w:rsid w:val="00D15731"/>
    <w:rsid w:val="00D31167"/>
    <w:rsid w:val="00D46CF2"/>
    <w:rsid w:val="00DA3214"/>
    <w:rsid w:val="00DD12C1"/>
    <w:rsid w:val="00E13483"/>
    <w:rsid w:val="00E414D7"/>
    <w:rsid w:val="00E70C63"/>
    <w:rsid w:val="00EB33D0"/>
    <w:rsid w:val="00ED7B94"/>
    <w:rsid w:val="00EF262A"/>
    <w:rsid w:val="00F003D3"/>
    <w:rsid w:val="00F607BC"/>
    <w:rsid w:val="074532FC"/>
    <w:rsid w:val="0E621775"/>
    <w:rsid w:val="23B86A8E"/>
    <w:rsid w:val="33EE50D3"/>
    <w:rsid w:val="376353E5"/>
    <w:rsid w:val="48DB6355"/>
    <w:rsid w:val="5C542F73"/>
    <w:rsid w:val="5D8575BD"/>
    <w:rsid w:val="603E76FE"/>
    <w:rsid w:val="68F70710"/>
    <w:rsid w:val="703A5588"/>
    <w:rsid w:val="70F65E12"/>
    <w:rsid w:val="73980F43"/>
    <w:rsid w:val="7EEE33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line="360" w:lineRule="auto"/>
      <w:ind w:firstLine="420" w:firstLineChars="200"/>
    </w:pPr>
    <w:rPr>
      <w:rFonts w:ascii="Times New Roman" w:hAnsi="Times New Roman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13">
    <w:name w:val="NormalCharacter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E27351-791C-43FC-9D37-3062A0FD6A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464</Words>
  <Characters>2645</Characters>
  <Lines>22</Lines>
  <Paragraphs>6</Paragraphs>
  <TotalTime>26</TotalTime>
  <ScaleCrop>false</ScaleCrop>
  <LinksUpToDate>false</LinksUpToDate>
  <CharactersWithSpaces>3103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2020-07-08T05:43:00Z</dcterms:created>
  <dc:creator>lcp</dc:creator>
  <cp:lastModifiedBy>syt</cp:lastModifiedBy>
  <cp:lastPrinted>2020-07-10T04:18:00Z</cp:lastPrinted>
  <dcterms:modified xsi:type="dcterms:W3CDTF">2020-07-19T23:42:34Z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