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rPr>
          <w:rFonts w:hint="default" w:ascii="Times New Roman Regular" w:hAnsi="Times New Roman Regular" w:eastAsia="楷体_GB2312" w:cs="Times New Roman Regular"/>
          <w:b w:val="0"/>
          <w:bCs/>
          <w:sz w:val="32"/>
          <w:szCs w:val="32"/>
          <w:lang w:val="en-US" w:eastAsia="zh-CN"/>
        </w:rPr>
      </w:pPr>
      <w:r>
        <w:rPr>
          <w:rFonts w:hint="default" w:ascii="Times New Roman Regular" w:hAnsi="Times New Roman Regular" w:eastAsia="楷体_GB2312" w:cs="Times New Roman Regular"/>
          <w:b w:val="0"/>
          <w:bCs/>
          <w:sz w:val="32"/>
          <w:szCs w:val="32"/>
          <w:lang w:val="en-US" w:eastAsia="zh-CN"/>
        </w:rPr>
        <w:t>附件1-1</w:t>
      </w: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cs="Times New Roman Regular"/>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rPr>
          <w:rFonts w:hint="default" w:ascii="Times New Roman Regular" w:hAnsi="Times New Roman Regular" w:eastAsia="方正小标宋简体" w:cs="Times New Roman Regular"/>
          <w:sz w:val="44"/>
          <w:szCs w:val="44"/>
          <w:highlight w:val="none"/>
          <w:lang w:val="en-US" w:eastAsia="zh-CN"/>
        </w:rPr>
      </w:pPr>
      <w:r>
        <w:rPr>
          <w:rFonts w:hint="eastAsia" w:ascii="Times New Roman Regular" w:hAnsi="Times New Roman Regular" w:eastAsia="方正小标宋简体" w:cs="Times New Roman Regular"/>
          <w:sz w:val="44"/>
          <w:szCs w:val="44"/>
          <w:highlight w:val="none"/>
          <w:lang w:val="en-US" w:eastAsia="zh-CN"/>
        </w:rPr>
        <w:t>中共</w:t>
      </w:r>
      <w:r>
        <w:rPr>
          <w:rFonts w:hint="default" w:ascii="Times New Roman Regular" w:hAnsi="Times New Roman Regular" w:eastAsia="方正小标宋简体" w:cs="Times New Roman Regular"/>
          <w:sz w:val="44"/>
          <w:szCs w:val="44"/>
          <w:highlight w:val="none"/>
          <w:lang w:val="en-US" w:eastAsia="zh-CN"/>
        </w:rPr>
        <w:t>长春市二道区机关事务服务中心党组</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rPr>
          <w:rFonts w:hint="default" w:ascii="Times New Roman Regular" w:hAnsi="Times New Roman Regular" w:eastAsia="方正小标宋简体" w:cs="Times New Roman Regular"/>
          <w:sz w:val="44"/>
          <w:szCs w:val="44"/>
          <w:highlight w:val="none"/>
          <w:lang w:val="en-US" w:eastAsia="zh-CN"/>
        </w:rPr>
      </w:pPr>
      <w:r>
        <w:rPr>
          <w:rFonts w:hint="default" w:ascii="Times New Roman Regular" w:hAnsi="Times New Roman Regular" w:eastAsia="方正小标宋简体" w:cs="Times New Roman Regular"/>
          <w:sz w:val="44"/>
          <w:szCs w:val="44"/>
          <w:highlight w:val="none"/>
          <w:lang w:val="en-US" w:eastAsia="zh-CN"/>
        </w:rPr>
        <w:t>关于六届区委第一轮巡察整改进展</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rPr>
          <w:rFonts w:hint="default" w:ascii="Times New Roman Regular" w:hAnsi="Times New Roman Regular" w:eastAsia="方正小标宋简体" w:cs="Times New Roman Regular"/>
          <w:sz w:val="44"/>
          <w:szCs w:val="44"/>
          <w:highlight w:val="none"/>
          <w:lang w:val="en-US" w:eastAsia="zh-CN"/>
        </w:rPr>
      </w:pPr>
      <w:r>
        <w:rPr>
          <w:rFonts w:hint="default" w:ascii="Times New Roman Regular" w:hAnsi="Times New Roman Regular" w:eastAsia="方正小标宋简体" w:cs="Times New Roman Regular"/>
          <w:sz w:val="44"/>
          <w:szCs w:val="44"/>
          <w:highlight w:val="none"/>
          <w:lang w:val="en-US" w:eastAsia="zh-CN"/>
        </w:rPr>
        <w:t>情况</w:t>
      </w:r>
      <w:r>
        <w:rPr>
          <w:rFonts w:hint="eastAsia" w:ascii="Times New Roman Regular" w:hAnsi="Times New Roman Regular" w:eastAsia="方正小标宋简体" w:cs="Times New Roman Regular"/>
          <w:sz w:val="44"/>
          <w:szCs w:val="44"/>
          <w:highlight w:val="none"/>
          <w:lang w:val="en-US" w:eastAsia="zh-CN"/>
        </w:rPr>
        <w:t>的</w:t>
      </w:r>
      <w:r>
        <w:rPr>
          <w:rFonts w:hint="default" w:ascii="Times New Roman Regular" w:hAnsi="Times New Roman Regular" w:eastAsia="方正小标宋简体" w:cs="Times New Roman Regular"/>
          <w:sz w:val="44"/>
          <w:szCs w:val="44"/>
          <w:highlight w:val="none"/>
          <w:lang w:val="en-US" w:eastAsia="zh-CN"/>
        </w:rPr>
        <w:t>通报</w:t>
      </w: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cs="Times New Roman Regular"/>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Regular" w:hAnsi="Times New Roman Regular" w:eastAsia="仿宋_GB2312" w:cs="Times New Roman Regular"/>
          <w:bCs w:val="0"/>
          <w:kern w:val="2"/>
          <w:sz w:val="32"/>
          <w:szCs w:val="32"/>
          <w:lang w:val="en-US" w:eastAsia="zh-CN" w:bidi="ar-SA"/>
        </w:rPr>
      </w:pPr>
      <w:r>
        <w:rPr>
          <w:rFonts w:hint="default" w:ascii="Times New Roman Regular" w:hAnsi="Times New Roman Regular" w:eastAsia="黑体" w:cs="Times New Roman Regular"/>
          <w:b w:val="0"/>
          <w:bCs w:val="0"/>
          <w:sz w:val="32"/>
          <w:szCs w:val="32"/>
          <w:lang w:val="en-US" w:eastAsia="zh-CN"/>
        </w:rPr>
        <w:t>一是</w:t>
      </w:r>
      <w:r>
        <w:rPr>
          <w:rFonts w:hint="default" w:ascii="Times New Roman Regular" w:hAnsi="Times New Roman Regular" w:eastAsia="仿宋_GB2312" w:cs="Times New Roman Regular"/>
          <w:b w:val="0"/>
          <w:bCs w:val="0"/>
          <w:sz w:val="32"/>
          <w:szCs w:val="32"/>
          <w:lang w:val="en"/>
        </w:rPr>
        <w:t>学习贯彻习近平新时代中国特色社会主义思想和党的理论政策学习不深不透</w:t>
      </w:r>
      <w:r>
        <w:rPr>
          <w:rFonts w:hint="default" w:ascii="Times New Roman Regular" w:hAnsi="Times New Roman Regular" w:eastAsia="仿宋_GB2312" w:cs="Times New Roman Regular"/>
          <w:b w:val="0"/>
          <w:bCs w:val="0"/>
          <w:sz w:val="32"/>
          <w:szCs w:val="32"/>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制定中心组学习计划，组织全体干部对习近平总书记重要讲话精神、思想理论和全国两会精神等重要内容开展学习、研讨</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黑体" w:cs="Times New Roman Regular"/>
          <w:b w:val="0"/>
          <w:bCs w:val="0"/>
          <w:sz w:val="32"/>
          <w:szCs w:val="32"/>
          <w:lang w:val="en-US" w:eastAsia="zh-CN"/>
        </w:rPr>
        <w:t>二是</w:t>
      </w:r>
      <w:r>
        <w:rPr>
          <w:rFonts w:hint="eastAsia" w:ascii="仿宋_GB2312" w:hAnsi="仿宋_GB2312" w:eastAsia="仿宋_GB2312" w:cs="仿宋_GB2312"/>
          <w:b w:val="0"/>
          <w:bCs w:val="0"/>
          <w:sz w:val="32"/>
          <w:szCs w:val="32"/>
          <w:highlight w:val="none"/>
          <w:lang w:val="en-US" w:eastAsia="zh-CN"/>
        </w:rPr>
        <w:t>党组</w:t>
      </w:r>
      <w:r>
        <w:rPr>
          <w:rFonts w:hint="default" w:ascii="Times New Roman Regular" w:hAnsi="Times New Roman Regular" w:eastAsia="仿宋_GB2312" w:cs="Times New Roman Regular"/>
          <w:b w:val="0"/>
          <w:bCs w:val="0"/>
          <w:sz w:val="32"/>
          <w:szCs w:val="32"/>
          <w:highlight w:val="none"/>
        </w:rPr>
        <w:t>对工作重点环节重视不够</w:t>
      </w:r>
      <w:r>
        <w:rPr>
          <w:rFonts w:hint="eastAsia" w:ascii="Times New Roman Regular" w:hAnsi="Times New Roman Regular" w:eastAsia="仿宋_GB2312" w:cs="Times New Roman Regular"/>
          <w:b w:val="0"/>
          <w:bCs w:val="0"/>
          <w:sz w:val="32"/>
          <w:szCs w:val="32"/>
          <w:highlight w:val="none"/>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仿宋_GB2312" w:hAnsi="仿宋_GB2312" w:eastAsia="仿宋_GB2312" w:cs="仿宋_GB2312"/>
          <w:sz w:val="32"/>
          <w:szCs w:val="32"/>
          <w:lang w:val="en-US" w:eastAsia="zh-CN"/>
        </w:rPr>
        <w:t>进一步完善科级干部出入境信息，规范管理。</w:t>
      </w:r>
      <w:r>
        <w:rPr>
          <w:rFonts w:hint="eastAsia" w:ascii="黑体" w:hAnsi="黑体" w:eastAsia="黑体" w:cs="黑体"/>
          <w:sz w:val="32"/>
          <w:szCs w:val="32"/>
          <w:lang w:val="en-US" w:eastAsia="zh-CN"/>
        </w:rPr>
        <w:t>三是</w:t>
      </w:r>
      <w:r>
        <w:rPr>
          <w:rFonts w:hint="default" w:ascii="Times New Roman Regular" w:hAnsi="Times New Roman Regular" w:eastAsia="仿宋_GB2312" w:cs="Times New Roman Regular"/>
          <w:b w:val="0"/>
          <w:bCs w:val="0"/>
          <w:sz w:val="32"/>
          <w:szCs w:val="32"/>
        </w:rPr>
        <w:t>意识形态工作责任制落</w:t>
      </w:r>
      <w:r>
        <w:rPr>
          <w:rFonts w:hint="eastAsia" w:ascii="Times New Roman Regular" w:hAnsi="Times New Roman Regular" w:eastAsia="仿宋_GB2312" w:cs="Times New Roman Regular"/>
          <w:b w:val="0"/>
          <w:bCs w:val="0"/>
          <w:sz w:val="32"/>
          <w:szCs w:val="32"/>
          <w:lang w:val="en-US" w:eastAsia="zh-CN"/>
        </w:rPr>
        <w:t>得不实</w:t>
      </w:r>
      <w:r>
        <w:rPr>
          <w:rFonts w:hint="default"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highlight w:val="none"/>
        </w:rPr>
        <w:t>建立意识形态责任制工作领导小组</w:t>
      </w:r>
      <w:r>
        <w:rPr>
          <w:rFonts w:hint="default" w:ascii="Times New Roman Regular" w:hAnsi="Times New Roman Regular" w:eastAsia="仿宋_GB2312" w:cs="Times New Roman Regular"/>
          <w:b w:val="0"/>
          <w:bCs w:val="0"/>
          <w:sz w:val="32"/>
          <w:szCs w:val="32"/>
        </w:rPr>
        <w:t>，明确意识形态工作责任，定期</w:t>
      </w:r>
      <w:r>
        <w:rPr>
          <w:rFonts w:hint="default" w:ascii="Times New Roman Regular" w:hAnsi="Times New Roman Regular" w:eastAsia="仿宋_GB2312" w:cs="Times New Roman Regular"/>
          <w:b w:val="0"/>
          <w:bCs w:val="0"/>
          <w:sz w:val="32"/>
          <w:szCs w:val="32"/>
          <w:lang w:val="en-US" w:eastAsia="zh-CN"/>
        </w:rPr>
        <w:t>召开</w:t>
      </w:r>
      <w:r>
        <w:rPr>
          <w:rFonts w:hint="default" w:ascii="Times New Roman Regular" w:hAnsi="Times New Roman Regular" w:eastAsia="仿宋_GB2312" w:cs="Times New Roman Regular"/>
          <w:b w:val="0"/>
          <w:bCs w:val="0"/>
          <w:sz w:val="32"/>
          <w:szCs w:val="32"/>
        </w:rPr>
        <w:t>意识形态风险研判</w:t>
      </w:r>
      <w:r>
        <w:rPr>
          <w:rFonts w:hint="default" w:ascii="Times New Roman Regular" w:hAnsi="Times New Roman Regular" w:eastAsia="仿宋_GB2312" w:cs="Times New Roman Regular"/>
          <w:b w:val="0"/>
          <w:bCs w:val="0"/>
          <w:sz w:val="32"/>
          <w:szCs w:val="32"/>
          <w:lang w:val="en-US" w:eastAsia="zh-CN"/>
        </w:rPr>
        <w:t>会，</w:t>
      </w:r>
      <w:r>
        <w:rPr>
          <w:rFonts w:hint="default" w:ascii="Times New Roman Regular" w:hAnsi="Times New Roman Regular" w:eastAsia="仿宋_GB2312" w:cs="Times New Roman Regular"/>
          <w:b w:val="0"/>
          <w:bCs w:val="0"/>
          <w:sz w:val="32"/>
          <w:szCs w:val="32"/>
        </w:rPr>
        <w:t>及时掌握工作人员的思想动态。</w:t>
      </w:r>
      <w:r>
        <w:rPr>
          <w:rFonts w:hint="eastAsia" w:ascii="黑体" w:hAnsi="黑体" w:eastAsia="黑体" w:cs="黑体"/>
          <w:b w:val="0"/>
          <w:bCs w:val="0"/>
          <w:sz w:val="32"/>
          <w:szCs w:val="32"/>
          <w:lang w:val="en-US" w:eastAsia="zh-CN"/>
        </w:rPr>
        <w:t>四</w:t>
      </w:r>
      <w:r>
        <w:rPr>
          <w:rFonts w:hint="default" w:ascii="Times New Roman Regular" w:hAnsi="Times New Roman Regular" w:eastAsia="黑体" w:cs="Times New Roman Regular"/>
          <w:b w:val="0"/>
          <w:bCs w:val="0"/>
          <w:sz w:val="32"/>
          <w:szCs w:val="32"/>
          <w:lang w:val="en-US" w:eastAsia="zh-CN"/>
        </w:rPr>
        <w:t>是</w:t>
      </w:r>
      <w:r>
        <w:rPr>
          <w:rFonts w:hint="default" w:ascii="Times New Roman Regular" w:hAnsi="Times New Roman Regular" w:eastAsia="仿宋_GB2312" w:cs="Times New Roman Regular"/>
          <w:sz w:val="32"/>
          <w:szCs w:val="32"/>
        </w:rPr>
        <w:t>工作职责不清</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kern w:val="2"/>
          <w:sz w:val="32"/>
          <w:szCs w:val="32"/>
          <w:lang w:val="en-US" w:eastAsia="zh-CN" w:bidi="ar-SA"/>
        </w:rPr>
        <w:t>重新细化科室职责，明确人员分工，责任落实到人头</w:t>
      </w:r>
      <w:r>
        <w:rPr>
          <w:rFonts w:hint="eastAsia" w:ascii="Times New Roman Regular" w:hAnsi="Times New Roman Regular" w:eastAsia="仿宋_GB2312" w:cs="Times New Roman Regular"/>
          <w:b w:val="0"/>
          <w:bCs/>
          <w:kern w:val="2"/>
          <w:sz w:val="32"/>
          <w:szCs w:val="32"/>
          <w:lang w:val="en-US" w:eastAsia="zh-CN" w:bidi="ar-SA"/>
        </w:rPr>
        <w:t>。</w:t>
      </w:r>
      <w:r>
        <w:rPr>
          <w:rFonts w:hint="eastAsia" w:ascii="黑体" w:hAnsi="黑体" w:eastAsia="黑体" w:cs="黑体"/>
          <w:b w:val="0"/>
          <w:bCs/>
          <w:kern w:val="2"/>
          <w:sz w:val="32"/>
          <w:szCs w:val="32"/>
          <w:lang w:val="en-US" w:eastAsia="zh-CN" w:bidi="ar-SA"/>
        </w:rPr>
        <w:t>五是</w:t>
      </w:r>
      <w:r>
        <w:rPr>
          <w:rFonts w:hint="default" w:ascii="Times New Roman Regular" w:hAnsi="Times New Roman Regular" w:eastAsia="仿宋_GB2312" w:cs="Times New Roman Regular"/>
          <w:sz w:val="32"/>
          <w:szCs w:val="32"/>
        </w:rPr>
        <w:t>创新服务方法不足</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kern w:val="2"/>
          <w:sz w:val="32"/>
          <w:szCs w:val="32"/>
          <w:highlight w:val="none"/>
          <w:lang w:val="en-US" w:eastAsia="zh-CN" w:bidi="ar-SA"/>
        </w:rPr>
        <w:t>加强干部的教育培训</w:t>
      </w:r>
      <w:r>
        <w:rPr>
          <w:rFonts w:hint="default" w:ascii="Times New Roman Regular" w:hAnsi="Times New Roman Regular" w:eastAsia="仿宋_GB2312" w:cs="Times New Roman Regular"/>
          <w:bCs w:val="0"/>
          <w:kern w:val="2"/>
          <w:sz w:val="32"/>
          <w:szCs w:val="32"/>
          <w:highlight w:val="none"/>
          <w:lang w:val="en-US" w:eastAsia="zh-CN" w:bidi="ar-SA"/>
        </w:rPr>
        <w:t>，提高责任意识和创新意识</w:t>
      </w:r>
      <w:r>
        <w:rPr>
          <w:rFonts w:hint="eastAsia" w:ascii="Times New Roman Regular" w:hAnsi="Times New Roman Regular" w:eastAsia="仿宋_GB2312" w:cs="Times New Roman Regular"/>
          <w:bCs w:val="0"/>
          <w:kern w:val="2"/>
          <w:sz w:val="32"/>
          <w:szCs w:val="32"/>
          <w:highlight w:val="none"/>
          <w:lang w:val="en-US" w:eastAsia="zh-CN" w:bidi="ar-SA"/>
        </w:rPr>
        <w:t>。</w:t>
      </w:r>
      <w:r>
        <w:rPr>
          <w:rFonts w:hint="eastAsia" w:ascii="黑体" w:hAnsi="黑体" w:eastAsia="黑体" w:cs="黑体"/>
          <w:bCs w:val="0"/>
          <w:kern w:val="2"/>
          <w:sz w:val="32"/>
          <w:szCs w:val="32"/>
          <w:highlight w:val="none"/>
          <w:lang w:val="en-US" w:eastAsia="zh-CN" w:bidi="ar-SA"/>
        </w:rPr>
        <w:t>六是</w:t>
      </w:r>
      <w:r>
        <w:rPr>
          <w:rFonts w:hint="default" w:ascii="Times New Roman Regular" w:hAnsi="Times New Roman Regular" w:eastAsia="仿宋_GB2312" w:cs="Times New Roman Regular"/>
          <w:sz w:val="32"/>
          <w:szCs w:val="32"/>
        </w:rPr>
        <w:t>日常保障有漏</w:t>
      </w:r>
      <w:r>
        <w:rPr>
          <w:rFonts w:hint="default" w:ascii="Times New Roman Regular" w:hAnsi="Times New Roman Regular" w:eastAsia="仿宋_GB2312" w:cs="Times New Roman Regular"/>
          <w:b w:val="0"/>
          <w:bCs/>
          <w:sz w:val="32"/>
          <w:szCs w:val="32"/>
        </w:rPr>
        <w:t>点</w:t>
      </w:r>
      <w:r>
        <w:rPr>
          <w:rFonts w:hint="default" w:ascii="Times New Roman Regular" w:hAnsi="Times New Roman Regular" w:eastAsia="仿宋_GB2312" w:cs="Times New Roman Regular"/>
          <w:b w:val="0"/>
          <w:bCs/>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Cs w:val="0"/>
          <w:kern w:val="2"/>
          <w:sz w:val="32"/>
          <w:szCs w:val="32"/>
          <w:lang w:val="en-US" w:eastAsia="zh-CN" w:bidi="ar-SA"/>
        </w:rPr>
        <w:t>完善日常维修记录，确保有迹可循。</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黑体" w:cs="Times New Roman Regular"/>
          <w:b w:val="0"/>
          <w:bCs w:val="0"/>
          <w:sz w:val="32"/>
          <w:szCs w:val="32"/>
          <w:lang w:val="en-US" w:eastAsia="zh-CN"/>
        </w:rPr>
        <w:t>一是</w:t>
      </w:r>
      <w:r>
        <w:rPr>
          <w:rFonts w:hint="default" w:ascii="Times New Roman Regular" w:hAnsi="Times New Roman Regular" w:eastAsia="仿宋_GB2312" w:cs="Times New Roman Regular"/>
          <w:b w:val="0"/>
          <w:bCs w:val="0"/>
          <w:sz w:val="32"/>
          <w:szCs w:val="32"/>
        </w:rPr>
        <w:t>班子权力运行监督制约不到位</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修订完善“三重一大”制度，严格落实民主集中制</w:t>
      </w:r>
      <w:r>
        <w:rPr>
          <w:rFonts w:hint="default" w:ascii="Times New Roman Regular" w:hAnsi="Times New Roman Regular" w:eastAsia="仿宋_GB2312" w:cs="Times New Roman Regular"/>
          <w:b w:val="0"/>
          <w:bCs w:val="0"/>
          <w:sz w:val="32"/>
          <w:szCs w:val="32"/>
          <w:lang w:val="en-US" w:eastAsia="zh-CN"/>
        </w:rPr>
        <w:t>和</w:t>
      </w:r>
      <w:r>
        <w:rPr>
          <w:rFonts w:hint="default" w:ascii="Times New Roman Regular" w:hAnsi="Times New Roman Regular" w:eastAsia="仿宋_GB2312" w:cs="Times New Roman Regular"/>
          <w:b w:val="0"/>
          <w:bCs w:val="0"/>
          <w:sz w:val="32"/>
          <w:szCs w:val="32"/>
        </w:rPr>
        <w:t>全面从严治党“两个责任”</w:t>
      </w:r>
      <w:r>
        <w:rPr>
          <w:rFonts w:hint="eastAsia" w:ascii="Times New Roman Regular" w:hAnsi="Times New Roman Regular" w:eastAsia="仿宋_GB2312" w:cs="Times New Roman Regular"/>
          <w:b w:val="0"/>
          <w:bCs w:val="0"/>
          <w:sz w:val="32"/>
          <w:szCs w:val="32"/>
          <w:lang w:eastAsia="zh-CN"/>
        </w:rPr>
        <w:t>。</w:t>
      </w:r>
      <w:r>
        <w:rPr>
          <w:rFonts w:hint="eastAsia" w:ascii="黑体" w:hAnsi="黑体" w:eastAsia="黑体" w:cs="黑体"/>
          <w:b w:val="0"/>
          <w:bCs w:val="0"/>
          <w:sz w:val="32"/>
          <w:szCs w:val="32"/>
          <w:lang w:val="en-US" w:eastAsia="zh-CN"/>
        </w:rPr>
        <w:t>二是</w:t>
      </w:r>
      <w:r>
        <w:rPr>
          <w:rFonts w:hint="default" w:ascii="Times New Roman Regular" w:hAnsi="Times New Roman Regular" w:eastAsia="仿宋_GB2312" w:cs="Times New Roman Regular"/>
          <w:b w:val="0"/>
          <w:bCs w:val="0"/>
          <w:sz w:val="32"/>
          <w:szCs w:val="32"/>
        </w:rPr>
        <w:t>述职述廉不认真</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w:hAnsi="Times New Roman" w:eastAsia="仿宋_GB2312" w:cs="Times New Roman"/>
          <w:sz w:val="32"/>
          <w:szCs w:val="32"/>
          <w:lang w:val="en-US" w:eastAsia="zh-CN"/>
        </w:rPr>
        <w:t>中心党组召开巡察整改推进会，研究严格落实全面从严治党主体责任和监督责任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高度重视述职述廉工作，已结合中心实际修改完善</w:t>
      </w:r>
      <w:r>
        <w:rPr>
          <w:rFonts w:hint="eastAsia" w:ascii="Times New Roman" w:hAnsi="Times New Roman" w:eastAsia="仿宋_GB2312" w:cs="Times New Roman"/>
          <w:sz w:val="32"/>
          <w:szCs w:val="32"/>
          <w:lang w:val="en-US" w:eastAsia="zh-CN"/>
        </w:rPr>
        <w:t>述职述廉</w:t>
      </w:r>
      <w:r>
        <w:rPr>
          <w:rFonts w:hint="default" w:ascii="Times New Roman" w:hAnsi="Times New Roman" w:eastAsia="仿宋_GB2312" w:cs="Times New Roman"/>
          <w:sz w:val="32"/>
          <w:szCs w:val="32"/>
          <w:lang w:val="en-US" w:eastAsia="zh-CN"/>
        </w:rPr>
        <w:t>报告内容。</w:t>
      </w:r>
      <w:r>
        <w:rPr>
          <w:rFonts w:hint="eastAsia" w:ascii="黑体" w:hAnsi="黑体" w:eastAsia="黑体" w:cs="黑体"/>
          <w:sz w:val="32"/>
          <w:szCs w:val="32"/>
          <w:lang w:val="en-US" w:eastAsia="zh-CN"/>
        </w:rPr>
        <w:t>三是</w:t>
      </w:r>
      <w:r>
        <w:rPr>
          <w:rFonts w:hint="default" w:ascii="Times New Roman Regular" w:hAnsi="Times New Roman Regular" w:eastAsia="仿宋_GB2312" w:cs="Times New Roman Regular"/>
          <w:b w:val="0"/>
          <w:bCs w:val="0"/>
          <w:sz w:val="32"/>
          <w:szCs w:val="32"/>
        </w:rPr>
        <w:t>廉政谈话流于形式</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w:hAnsi="Times New Roman" w:eastAsia="仿宋_GB2312" w:cs="Times New Roman"/>
          <w:sz w:val="32"/>
          <w:szCs w:val="32"/>
          <w:lang w:val="en-US" w:eastAsia="zh-CN"/>
        </w:rPr>
        <w:t>制定廉政谈话工作方案，明确主题、谈话范围、时间、内容</w:t>
      </w:r>
      <w:r>
        <w:rPr>
          <w:rFonts w:hint="eastAsia" w:ascii="Times New Roman" w:hAnsi="Times New Roman" w:eastAsia="仿宋_GB2312" w:cs="Times New Roman"/>
          <w:sz w:val="32"/>
          <w:szCs w:val="32"/>
          <w:lang w:val="en-US" w:eastAsia="zh-CN"/>
        </w:rPr>
        <w:t>，</w:t>
      </w:r>
      <w:r>
        <w:rPr>
          <w:rFonts w:hint="default" w:ascii="Times New Roman Regular" w:hAnsi="Times New Roman Regular" w:eastAsia="仿宋_GB2312" w:cs="Times New Roman Regular"/>
          <w:b w:val="0"/>
          <w:bCs w:val="0"/>
          <w:sz w:val="32"/>
          <w:szCs w:val="32"/>
        </w:rPr>
        <w:t>严格按要求执行</w:t>
      </w:r>
      <w:r>
        <w:rPr>
          <w:rFonts w:hint="eastAsia" w:ascii="Times New Roman Regular" w:hAnsi="Times New Roman Regular" w:eastAsia="仿宋_GB2312" w:cs="Times New Roman Regular"/>
          <w:b w:val="0"/>
          <w:bCs w:val="0"/>
          <w:sz w:val="32"/>
          <w:szCs w:val="32"/>
          <w:highlight w:val="none"/>
          <w:lang w:val="en-US" w:eastAsia="zh-CN"/>
        </w:rPr>
        <w:t>谈心谈话</w:t>
      </w:r>
      <w:r>
        <w:rPr>
          <w:rFonts w:hint="default" w:ascii="Times New Roman Regular" w:hAnsi="Times New Roman Regular" w:eastAsia="仿宋_GB2312" w:cs="Times New Roman Regular"/>
          <w:b w:val="0"/>
          <w:bCs w:val="0"/>
          <w:sz w:val="32"/>
          <w:szCs w:val="32"/>
        </w:rPr>
        <w:t>制度</w:t>
      </w:r>
      <w:r>
        <w:rPr>
          <w:rFonts w:hint="eastAsia" w:ascii="Times New Roman Regular" w:hAnsi="Times New Roman Regular" w:eastAsia="仿宋_GB2312" w:cs="Times New Roman Regular"/>
          <w:b w:val="0"/>
          <w:bCs w:val="0"/>
          <w:sz w:val="32"/>
          <w:szCs w:val="32"/>
          <w:lang w:eastAsia="zh-CN"/>
        </w:rPr>
        <w:t>。</w:t>
      </w:r>
      <w:r>
        <w:rPr>
          <w:rFonts w:hint="eastAsia" w:ascii="黑体" w:hAnsi="黑体" w:eastAsia="黑体" w:cs="黑体"/>
          <w:b w:val="0"/>
          <w:bCs w:val="0"/>
          <w:sz w:val="32"/>
          <w:szCs w:val="32"/>
          <w:lang w:val="en-US" w:eastAsia="zh-CN"/>
        </w:rPr>
        <w:t>四是</w:t>
      </w:r>
      <w:r>
        <w:rPr>
          <w:rFonts w:hint="default" w:ascii="Times New Roman Regular" w:hAnsi="Times New Roman Regular" w:eastAsia="仿宋_GB2312" w:cs="Times New Roman Regular"/>
          <w:b w:val="0"/>
          <w:bCs w:val="0"/>
          <w:sz w:val="32"/>
          <w:szCs w:val="32"/>
        </w:rPr>
        <w:t>警示教育敷衍了事</w:t>
      </w:r>
      <w:r>
        <w:rPr>
          <w:rFonts w:hint="default"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b w:val="0"/>
          <w:bCs w:val="0"/>
          <w:sz w:val="32"/>
          <w:szCs w:val="32"/>
          <w:highlight w:val="none"/>
          <w:lang w:val="en-US" w:eastAsia="zh-CN"/>
        </w:rPr>
        <w:t>集中观看警示教育片《代价》并认真撰写心得体会、学习《长春市政府采购全流程电子化平台》文件，强化培训。</w:t>
      </w:r>
      <w:r>
        <w:rPr>
          <w:rFonts w:hint="eastAsia" w:ascii="黑体" w:hAnsi="黑体" w:eastAsia="黑体" w:cs="黑体"/>
          <w:b w:val="0"/>
          <w:bCs w:val="0"/>
          <w:sz w:val="32"/>
          <w:szCs w:val="32"/>
          <w:highlight w:val="none"/>
          <w:lang w:val="en-US" w:eastAsia="zh-CN"/>
        </w:rPr>
        <w:t>五</w:t>
      </w:r>
      <w:r>
        <w:rPr>
          <w:rFonts w:hint="default" w:ascii="Times New Roman Regular" w:hAnsi="Times New Roman Regular" w:eastAsia="黑体" w:cs="Times New Roman Regular"/>
          <w:b w:val="0"/>
          <w:bCs w:val="0"/>
          <w:sz w:val="32"/>
          <w:szCs w:val="32"/>
          <w:lang w:val="en-US" w:eastAsia="zh-CN"/>
        </w:rPr>
        <w:t>是</w:t>
      </w:r>
      <w:r>
        <w:rPr>
          <w:rFonts w:hint="default" w:ascii="Times New Roman Regular" w:hAnsi="Times New Roman Regular" w:eastAsia="仿宋_GB2312" w:cs="Times New Roman Regular"/>
          <w:b w:val="0"/>
          <w:bCs w:val="0"/>
          <w:sz w:val="32"/>
          <w:szCs w:val="32"/>
        </w:rPr>
        <w:t>出车登记不规范</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进展：更新完善</w:t>
      </w:r>
      <w:r>
        <w:rPr>
          <w:rFonts w:hint="default" w:ascii="Times New Roman" w:hAnsi="Times New Roman" w:eastAsia="仿宋_GB2312" w:cs="Times New Roman"/>
          <w:sz w:val="32"/>
          <w:szCs w:val="32"/>
          <w:lang w:val="en-US" w:eastAsia="zh-CN"/>
        </w:rPr>
        <w:t>《出车登记表》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主管领导对照“两办”出车方案进行审核签字</w:t>
      </w:r>
      <w:r>
        <w:rPr>
          <w:rFonts w:hint="eastAsia" w:ascii="Times New Roman" w:hAnsi="Times New Roman" w:eastAsia="仿宋_GB2312" w:cs="Times New Roman"/>
          <w:sz w:val="32"/>
          <w:szCs w:val="32"/>
          <w:lang w:val="en-US" w:eastAsia="zh-CN"/>
        </w:rPr>
        <w:t>，定期检查，</w:t>
      </w:r>
      <w:r>
        <w:rPr>
          <w:rFonts w:hint="default" w:ascii="Times New Roman" w:hAnsi="Times New Roman" w:eastAsia="仿宋_GB2312" w:cs="Times New Roman"/>
          <w:sz w:val="32"/>
          <w:szCs w:val="32"/>
          <w:lang w:val="en-US" w:eastAsia="zh-CN"/>
        </w:rPr>
        <w:t>发现问题及时调整和解决，做到流程规范合理。</w:t>
      </w:r>
      <w:r>
        <w:rPr>
          <w:rFonts w:hint="eastAsia" w:ascii="黑体" w:hAnsi="黑体" w:eastAsia="黑体" w:cs="黑体"/>
          <w:sz w:val="32"/>
          <w:szCs w:val="32"/>
          <w:lang w:val="en-US" w:eastAsia="zh-CN"/>
        </w:rPr>
        <w:t>六是</w:t>
      </w:r>
      <w:r>
        <w:rPr>
          <w:rFonts w:hint="default" w:ascii="Times New Roman Regular" w:hAnsi="Times New Roman Regular" w:eastAsia="仿宋_GB2312" w:cs="Times New Roman Regular"/>
          <w:b w:val="0"/>
          <w:bCs w:val="0"/>
          <w:sz w:val="32"/>
          <w:szCs w:val="32"/>
        </w:rPr>
        <w:t>公车调配处置未按相关制度执行</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严格遵守吉林省公务用车管理办法</w:t>
      </w:r>
      <w:r>
        <w:rPr>
          <w:rFonts w:hint="eastAsia"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进一步规范公务用车处置流程</w:t>
      </w:r>
      <w:r>
        <w:rPr>
          <w:rFonts w:hint="eastAsia" w:ascii="Times New Roman Regular" w:hAnsi="Times New Roman Regular" w:eastAsia="仿宋_GB2312" w:cs="Times New Roman Regular"/>
          <w:b w:val="0"/>
          <w:bCs w:val="0"/>
          <w:sz w:val="32"/>
          <w:szCs w:val="32"/>
          <w:lang w:eastAsia="zh-CN"/>
        </w:rPr>
        <w:t>。</w:t>
      </w:r>
      <w:r>
        <w:rPr>
          <w:rFonts w:hint="eastAsia" w:ascii="黑体" w:hAnsi="黑体" w:eastAsia="黑体" w:cs="黑体"/>
          <w:b w:val="0"/>
          <w:bCs w:val="0"/>
          <w:sz w:val="32"/>
          <w:szCs w:val="32"/>
          <w:lang w:val="en-US" w:eastAsia="zh-CN"/>
        </w:rPr>
        <w:t>七是</w:t>
      </w:r>
      <w:r>
        <w:rPr>
          <w:rFonts w:hint="default" w:ascii="Times New Roman Regular" w:hAnsi="Times New Roman Regular" w:eastAsia="仿宋_GB2312" w:cs="Times New Roman Regular"/>
          <w:b w:val="0"/>
          <w:bCs w:val="0"/>
          <w:sz w:val="32"/>
          <w:szCs w:val="32"/>
          <w:highlight w:val="none"/>
          <w:u w:val="none"/>
        </w:rPr>
        <w:t>单车</w:t>
      </w:r>
      <w:r>
        <w:rPr>
          <w:rFonts w:hint="default" w:ascii="Times New Roman Regular" w:hAnsi="Times New Roman Regular" w:eastAsia="仿宋_GB2312" w:cs="Times New Roman Regular"/>
          <w:b w:val="0"/>
          <w:bCs w:val="0"/>
          <w:sz w:val="32"/>
          <w:szCs w:val="32"/>
        </w:rPr>
        <w:t>经费核算制度</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公车用油管理制度执行不到位</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规范出车流程</w:t>
      </w:r>
      <w:r>
        <w:rPr>
          <w:rFonts w:hint="default" w:ascii="Times New Roman Regular" w:hAnsi="Times New Roman Regular" w:eastAsia="仿宋_GB2312" w:cs="Times New Roman Regular"/>
          <w:b w:val="0"/>
          <w:bCs w:val="0"/>
          <w:sz w:val="32"/>
          <w:szCs w:val="32"/>
          <w:lang w:val="en-US" w:eastAsia="zh-CN"/>
        </w:rPr>
        <w:t>和加油管理，</w:t>
      </w:r>
      <w:r>
        <w:rPr>
          <w:rFonts w:hint="default" w:ascii="Times New Roman Regular" w:hAnsi="Times New Roman Regular" w:eastAsia="仿宋_GB2312" w:cs="Times New Roman Regular"/>
          <w:b w:val="0"/>
          <w:bCs w:val="0"/>
          <w:sz w:val="32"/>
          <w:szCs w:val="32"/>
        </w:rPr>
        <w:t>严格执行单车核算</w:t>
      </w:r>
      <w:r>
        <w:rPr>
          <w:rFonts w:hint="default" w:ascii="Times New Roman Regular" w:hAnsi="Times New Roman Regular" w:eastAsia="仿宋_GB2312" w:cs="Times New Roman Regular"/>
          <w:b w:val="0"/>
          <w:bCs w:val="0"/>
          <w:sz w:val="32"/>
          <w:szCs w:val="32"/>
          <w:lang w:eastAsia="zh-CN"/>
        </w:rPr>
        <w:t>。</w:t>
      </w:r>
      <w:r>
        <w:rPr>
          <w:rFonts w:hint="eastAsia" w:ascii="黑体" w:hAnsi="黑体" w:eastAsia="黑体" w:cs="黑体"/>
          <w:b w:val="0"/>
          <w:bCs w:val="0"/>
          <w:sz w:val="32"/>
          <w:szCs w:val="32"/>
          <w:lang w:val="en-US" w:eastAsia="zh-CN"/>
        </w:rPr>
        <w:t>八是</w:t>
      </w:r>
      <w:r>
        <w:rPr>
          <w:rFonts w:hint="default" w:ascii="Times New Roman Regular" w:hAnsi="Times New Roman Regular" w:eastAsia="仿宋_GB2312" w:cs="Times New Roman Regular"/>
          <w:b w:val="0"/>
          <w:bCs w:val="0"/>
          <w:sz w:val="32"/>
          <w:szCs w:val="32"/>
        </w:rPr>
        <w:t>办公用房管理制度执行不规范</w:t>
      </w:r>
      <w:r>
        <w:rPr>
          <w:rFonts w:hint="default"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val="en-US" w:eastAsia="zh-CN"/>
        </w:rPr>
        <w:t>建</w:t>
      </w:r>
      <w:r>
        <w:rPr>
          <w:rFonts w:hint="default" w:ascii="Times New Roman Regular" w:hAnsi="Times New Roman Regular" w:eastAsia="仿宋_GB2312" w:cs="Times New Roman Regular"/>
          <w:b w:val="0"/>
          <w:bCs w:val="0"/>
          <w:sz w:val="32"/>
          <w:szCs w:val="32"/>
        </w:rPr>
        <w:t>立健全全区办公用房管理台账</w:t>
      </w:r>
      <w:r>
        <w:rPr>
          <w:rFonts w:hint="eastAsia"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lang w:val="en-US" w:eastAsia="zh-CN"/>
        </w:rPr>
        <w:t>定期</w:t>
      </w:r>
      <w:r>
        <w:rPr>
          <w:rFonts w:hint="default" w:ascii="Times New Roman Regular" w:hAnsi="Times New Roman Regular" w:eastAsia="仿宋_GB2312" w:cs="Times New Roman Regular"/>
          <w:b w:val="0"/>
          <w:bCs w:val="0"/>
          <w:sz w:val="32"/>
          <w:szCs w:val="32"/>
        </w:rPr>
        <w:t>进行盘点，及时更新数据</w:t>
      </w:r>
      <w:r>
        <w:rPr>
          <w:rFonts w:hint="default" w:ascii="Times New Roman Regular" w:hAnsi="Times New Roman Regular" w:eastAsia="仿宋_GB2312" w:cs="Times New Roman Regular"/>
          <w:b w:val="0"/>
          <w:bCs w:val="0"/>
          <w:sz w:val="32"/>
          <w:szCs w:val="32"/>
          <w:lang w:eastAsia="zh-CN"/>
        </w:rPr>
        <w:t>。</w:t>
      </w:r>
      <w:r>
        <w:rPr>
          <w:rFonts w:hint="eastAsia" w:ascii="黑体" w:hAnsi="黑体" w:eastAsia="黑体" w:cs="黑体"/>
          <w:b w:val="0"/>
          <w:bCs w:val="0"/>
          <w:sz w:val="32"/>
          <w:szCs w:val="32"/>
          <w:lang w:val="en-US" w:eastAsia="zh-CN"/>
        </w:rPr>
        <w:t>九</w:t>
      </w:r>
      <w:r>
        <w:rPr>
          <w:rFonts w:hint="default" w:ascii="Times New Roman Regular" w:hAnsi="Times New Roman Regular" w:eastAsia="黑体" w:cs="Times New Roman Regular"/>
          <w:b w:val="0"/>
          <w:bCs w:val="0"/>
          <w:sz w:val="32"/>
          <w:szCs w:val="32"/>
          <w:lang w:val="en-US" w:eastAsia="zh-CN"/>
        </w:rPr>
        <w:t>是</w:t>
      </w:r>
      <w:r>
        <w:rPr>
          <w:rFonts w:hint="default" w:ascii="Times New Roman Regular" w:hAnsi="Times New Roman Regular" w:eastAsia="仿宋_GB2312" w:cs="Times New Roman Regular"/>
          <w:b w:val="0"/>
          <w:bCs w:val="0"/>
          <w:sz w:val="32"/>
          <w:szCs w:val="32"/>
        </w:rPr>
        <w:t>资金管理不细致</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rPr>
        <w:t>对预算执行情况进行监</w:t>
      </w:r>
      <w:r>
        <w:rPr>
          <w:rFonts w:hint="default" w:ascii="Times New Roman Regular" w:hAnsi="Times New Roman Regular" w:eastAsia="仿宋_GB2312" w:cs="Times New Roman Regular"/>
          <w:sz w:val="32"/>
          <w:szCs w:val="32"/>
          <w:lang w:val="en-US" w:eastAsia="zh-CN"/>
        </w:rPr>
        <w:t>测</w:t>
      </w:r>
      <w:r>
        <w:rPr>
          <w:rFonts w:hint="default" w:ascii="Times New Roman Regular" w:hAnsi="Times New Roman Regular" w:eastAsia="仿宋_GB2312" w:cs="Times New Roman Regular"/>
          <w:sz w:val="32"/>
          <w:szCs w:val="32"/>
        </w:rPr>
        <w:t>，及时发现和纠正预算执行中的偏差</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提高</w:t>
      </w:r>
      <w:r>
        <w:rPr>
          <w:rFonts w:hint="eastAsia" w:ascii="Times New Roman Regular" w:hAnsi="Times New Roman Regular" w:eastAsia="仿宋_GB2312" w:cs="Times New Roman Regular"/>
          <w:sz w:val="32"/>
          <w:szCs w:val="32"/>
          <w:lang w:val="en-US" w:eastAsia="zh-CN"/>
        </w:rPr>
        <w:t>对</w:t>
      </w:r>
      <w:r>
        <w:rPr>
          <w:rFonts w:hint="default" w:ascii="Times New Roman Regular" w:hAnsi="Times New Roman Regular" w:eastAsia="仿宋_GB2312" w:cs="Times New Roman Regular"/>
          <w:sz w:val="32"/>
          <w:szCs w:val="32"/>
        </w:rPr>
        <w:t>预算编制及执行的管理。</w:t>
      </w:r>
      <w:r>
        <w:rPr>
          <w:rFonts w:hint="default" w:ascii="Times New Roman Regular" w:hAnsi="Times New Roman Regular" w:eastAsia="仿宋_GB2312" w:cs="Times New Roman Regular"/>
          <w:sz w:val="32"/>
          <w:szCs w:val="32"/>
          <w:lang w:val="en-US" w:eastAsia="zh-CN"/>
        </w:rPr>
        <w:t>加强学习，</w:t>
      </w:r>
      <w:r>
        <w:rPr>
          <w:rFonts w:hint="default" w:ascii="Times New Roman Regular" w:hAnsi="Times New Roman Regular" w:eastAsia="仿宋_GB2312" w:cs="Times New Roman Regular"/>
          <w:sz w:val="32"/>
          <w:szCs w:val="32"/>
        </w:rPr>
        <w:t>进一步加强采购合同签订的规范性。制定《固定资产盘点清查方案》</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明确专人负责，做好固定资产入账</w:t>
      </w:r>
      <w:r>
        <w:rPr>
          <w:rFonts w:hint="default" w:ascii="Times New Roman Regular" w:hAnsi="Times New Roman Regular" w:eastAsia="仿宋_GB2312" w:cs="Times New Roman Regular"/>
          <w:sz w:val="32"/>
          <w:szCs w:val="32"/>
          <w:lang w:val="en-US" w:eastAsia="zh-CN"/>
        </w:rPr>
        <w:t>及报废</w:t>
      </w:r>
      <w:r>
        <w:rPr>
          <w:rFonts w:hint="default" w:ascii="Times New Roman Regular" w:hAnsi="Times New Roman Regular" w:eastAsia="仿宋_GB2312" w:cs="Times New Roman Regular"/>
          <w:sz w:val="32"/>
          <w:szCs w:val="32"/>
        </w:rPr>
        <w:t>。</w:t>
      </w:r>
      <w:r>
        <w:rPr>
          <w:rFonts w:hint="eastAsia" w:ascii="黑体" w:hAnsi="黑体" w:eastAsia="黑体" w:cs="黑体"/>
          <w:sz w:val="32"/>
          <w:szCs w:val="32"/>
          <w:lang w:val="en-US" w:eastAsia="zh-CN"/>
        </w:rPr>
        <w:t>十是</w:t>
      </w:r>
      <w:r>
        <w:rPr>
          <w:rFonts w:hint="default" w:ascii="Times New Roman Regular" w:hAnsi="Times New Roman Regular" w:eastAsia="仿宋_GB2312" w:cs="Times New Roman Regular"/>
          <w:b w:val="0"/>
          <w:bCs w:val="0"/>
          <w:sz w:val="32"/>
          <w:szCs w:val="32"/>
        </w:rPr>
        <w:t>内控存在风险点</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rPr>
        <w:t>结合本中心工作实际，对原内控制度进行重新修订</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对</w:t>
      </w:r>
      <w:r>
        <w:rPr>
          <w:rFonts w:hint="default" w:ascii="Times New Roman Regular" w:hAnsi="Times New Roman Regular" w:eastAsia="仿宋_GB2312" w:cs="Times New Roman Regular"/>
          <w:sz w:val="32"/>
          <w:szCs w:val="32"/>
        </w:rPr>
        <w:t>不符合工作实际的制度进行修改完善</w:t>
      </w:r>
      <w:r>
        <w:rPr>
          <w:rFonts w:hint="default" w:ascii="Times New Roman Regular" w:hAnsi="Times New Roman Regular" w:eastAsia="仿宋_GB2312" w:cs="Times New Roman Regular"/>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val="0"/>
          <w:sz w:val="32"/>
          <w:szCs w:val="32"/>
          <w:lang w:eastAsia="zh-CN"/>
        </w:rPr>
      </w:pPr>
      <w:r>
        <w:rPr>
          <w:rFonts w:hint="default" w:ascii="Times New Roman Regular" w:hAnsi="Times New Roman Regular" w:eastAsia="黑体" w:cs="Times New Roman Regular"/>
          <w:b w:val="0"/>
          <w:bCs w:val="0"/>
          <w:sz w:val="32"/>
          <w:szCs w:val="32"/>
          <w:lang w:val="en-US" w:eastAsia="zh-CN"/>
        </w:rPr>
        <w:t>一是</w:t>
      </w:r>
      <w:r>
        <w:rPr>
          <w:rFonts w:hint="default" w:ascii="Times New Roman Regular" w:hAnsi="Times New Roman Regular" w:eastAsia="仿宋_GB2312" w:cs="Times New Roman Regular"/>
          <w:b w:val="0"/>
          <w:bCs w:val="0"/>
          <w:sz w:val="32"/>
          <w:szCs w:val="32"/>
        </w:rPr>
        <w:t>党组会议不合规</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w:hAnsi="Times New Roman" w:eastAsia="仿宋_GB2312" w:cs="Times New Roman"/>
          <w:sz w:val="32"/>
          <w:szCs w:val="32"/>
          <w:lang w:val="en-US" w:eastAsia="zh-CN"/>
        </w:rPr>
        <w:t>中心党组组织学习《中国共产党党组工作条例》《党政领导干部选拔任用工作条例》，</w:t>
      </w:r>
      <w:r>
        <w:rPr>
          <w:rFonts w:hint="default" w:ascii="Times New Roman" w:hAnsi="Times New Roman" w:eastAsia="仿宋_GB2312" w:cs="Times New Roman"/>
          <w:b w:val="0"/>
          <w:bCs w:val="0"/>
          <w:sz w:val="32"/>
          <w:szCs w:val="32"/>
          <w:lang w:val="en-US" w:eastAsia="zh-CN"/>
        </w:rPr>
        <w:t>严格落实《党政领导干部选拔任用工作条例》</w:t>
      </w:r>
      <w:r>
        <w:rPr>
          <w:rFonts w:hint="eastAsia" w:ascii="Times New Roman" w:hAnsi="Times New Roman" w:eastAsia="仿宋_GB2312" w:cs="Times New Roman"/>
          <w:b w:val="0"/>
          <w:bCs w:val="0"/>
          <w:sz w:val="32"/>
          <w:szCs w:val="32"/>
          <w:lang w:val="en-US" w:eastAsia="zh-CN"/>
        </w:rPr>
        <w:t>。</w:t>
      </w:r>
      <w:r>
        <w:rPr>
          <w:rFonts w:hint="eastAsia" w:ascii="黑体" w:hAnsi="黑体" w:eastAsia="黑体" w:cs="黑体"/>
          <w:b w:val="0"/>
          <w:bCs w:val="0"/>
          <w:sz w:val="32"/>
          <w:szCs w:val="32"/>
          <w:lang w:val="en-US" w:eastAsia="zh-CN"/>
        </w:rPr>
        <w:t>二是</w:t>
      </w:r>
      <w:r>
        <w:rPr>
          <w:rFonts w:hint="default" w:ascii="Times New Roman Regular" w:hAnsi="Times New Roman Regular" w:eastAsia="仿宋_GB2312" w:cs="Times New Roman Regular"/>
          <w:b w:val="0"/>
          <w:bCs w:val="0"/>
          <w:sz w:val="32"/>
          <w:szCs w:val="32"/>
        </w:rPr>
        <w:t>民主生活会敷衍</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进展：严格按照《民主生活会和组织生活会制度》要求，召开民主生活会和组织生活会，结合实际认真开展谈心谈话。</w:t>
      </w:r>
      <w:r>
        <w:rPr>
          <w:rFonts w:hint="eastAsia" w:ascii="黑体" w:hAnsi="黑体" w:eastAsia="黑体" w:cs="黑体"/>
          <w:b w:val="0"/>
          <w:bCs w:val="0"/>
          <w:sz w:val="32"/>
          <w:szCs w:val="32"/>
          <w:lang w:val="en-US" w:eastAsia="zh-CN"/>
        </w:rPr>
        <w:t>三</w:t>
      </w:r>
      <w:r>
        <w:rPr>
          <w:rFonts w:hint="default" w:ascii="Times New Roman Regular" w:hAnsi="Times New Roman Regular" w:eastAsia="黑体" w:cs="Times New Roman Regular"/>
          <w:b w:val="0"/>
          <w:bCs w:val="0"/>
          <w:sz w:val="32"/>
          <w:szCs w:val="32"/>
          <w:lang w:val="en-US" w:eastAsia="zh-CN"/>
        </w:rPr>
        <w:t>是</w:t>
      </w:r>
      <w:r>
        <w:rPr>
          <w:rFonts w:hint="default" w:ascii="Times New Roman Regular" w:hAnsi="Times New Roman Regular" w:eastAsia="仿宋_GB2312" w:cs="Times New Roman Regular"/>
          <w:b w:val="0"/>
          <w:bCs w:val="0"/>
          <w:sz w:val="32"/>
          <w:szCs w:val="32"/>
        </w:rPr>
        <w:t>“三会一课”制度落实不到位</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严格落实“三会一课”制度，规范组织生活程序。</w:t>
      </w:r>
      <w:r>
        <w:rPr>
          <w:rFonts w:hint="eastAsia" w:ascii="黑体" w:hAnsi="黑体" w:eastAsia="黑体" w:cs="黑体"/>
          <w:b w:val="0"/>
          <w:bCs w:val="0"/>
          <w:sz w:val="32"/>
          <w:szCs w:val="32"/>
          <w:lang w:val="en-US" w:eastAsia="zh-CN"/>
        </w:rPr>
        <w:t>四是</w:t>
      </w:r>
      <w:r>
        <w:rPr>
          <w:rFonts w:hint="default" w:ascii="Times New Roman Regular" w:hAnsi="Times New Roman Regular" w:eastAsia="仿宋_GB2312" w:cs="Times New Roman Regular"/>
          <w:b w:val="0"/>
          <w:bCs w:val="0"/>
          <w:sz w:val="32"/>
          <w:szCs w:val="32"/>
        </w:rPr>
        <w:t>工作纪律执行不严</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修订完善中心考勤制度</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完善考勤记录，进一步严肃机关工作纪律</w:t>
      </w:r>
      <w:r>
        <w:rPr>
          <w:rFonts w:hint="default" w:ascii="Times New Roman Regular" w:hAnsi="Times New Roman Regular" w:eastAsia="仿宋_GB2312" w:cs="Times New Roman Regular"/>
          <w:b w:val="0"/>
          <w:bCs w:val="0"/>
          <w:sz w:val="32"/>
          <w:szCs w:val="32"/>
          <w:lang w:eastAsia="zh-CN"/>
        </w:rPr>
        <w:t>。</w:t>
      </w:r>
      <w:r>
        <w:rPr>
          <w:rFonts w:hint="eastAsia" w:ascii="黑体" w:hAnsi="黑体" w:eastAsia="黑体" w:cs="黑体"/>
          <w:b w:val="0"/>
          <w:bCs w:val="0"/>
          <w:sz w:val="32"/>
          <w:szCs w:val="32"/>
          <w:lang w:val="en-US" w:eastAsia="zh-CN"/>
        </w:rPr>
        <w:t>五</w:t>
      </w:r>
      <w:r>
        <w:rPr>
          <w:rFonts w:hint="default" w:ascii="Times New Roman Regular" w:hAnsi="Times New Roman Regular" w:eastAsia="黑体" w:cs="Times New Roman Regular"/>
          <w:b w:val="0"/>
          <w:bCs w:val="0"/>
          <w:sz w:val="32"/>
          <w:szCs w:val="32"/>
          <w:lang w:val="en-US" w:eastAsia="zh-CN"/>
        </w:rPr>
        <w:t>是</w:t>
      </w:r>
      <w:r>
        <w:rPr>
          <w:rFonts w:hint="default" w:ascii="Times New Roman Regular" w:hAnsi="Times New Roman Regular" w:eastAsia="仿宋_GB2312" w:cs="Times New Roman Regular"/>
          <w:b w:val="0"/>
          <w:bCs w:val="0"/>
          <w:sz w:val="32"/>
          <w:szCs w:val="32"/>
        </w:rPr>
        <w:t>干部提拔流程不规范</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严格执行选人用人制</w:t>
      </w:r>
      <w:r>
        <w:rPr>
          <w:rFonts w:hint="default" w:ascii="Times New Roman Regular" w:hAnsi="Times New Roman Regular" w:eastAsia="仿宋_GB2312" w:cs="Times New Roman Regular"/>
          <w:sz w:val="32"/>
          <w:szCs w:val="32"/>
        </w:rPr>
        <w:t>度，</w:t>
      </w:r>
      <w:r>
        <w:rPr>
          <w:rFonts w:hint="default" w:ascii="Times New Roman Regular" w:hAnsi="Times New Roman Regular" w:eastAsia="仿宋_GB2312" w:cs="Times New Roman Regular"/>
          <w:b w:val="0"/>
          <w:bCs w:val="0"/>
          <w:sz w:val="32"/>
          <w:szCs w:val="32"/>
        </w:rPr>
        <w:t>规范干部选拔任用程序。</w:t>
      </w:r>
      <w:r>
        <w:rPr>
          <w:rFonts w:hint="eastAsia" w:ascii="黑体" w:hAnsi="黑体" w:eastAsia="黑体" w:cs="黑体"/>
          <w:b w:val="0"/>
          <w:bCs w:val="0"/>
          <w:sz w:val="32"/>
          <w:szCs w:val="32"/>
          <w:lang w:val="en-US" w:eastAsia="zh-CN"/>
        </w:rPr>
        <w:t>六是</w:t>
      </w:r>
      <w:r>
        <w:rPr>
          <w:rFonts w:hint="default" w:ascii="Times New Roman Regular" w:hAnsi="Times New Roman Regular" w:eastAsia="仿宋_GB2312" w:cs="Times New Roman Regular"/>
          <w:b w:val="0"/>
          <w:bCs w:val="0"/>
          <w:sz w:val="32"/>
          <w:szCs w:val="32"/>
        </w:rPr>
        <w:t>出国</w:t>
      </w:r>
      <w:r>
        <w:rPr>
          <w:rFonts w:hint="eastAsia"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境</w:t>
      </w:r>
      <w:r>
        <w:rPr>
          <w:rFonts w:hint="eastAsia"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材料管理不规范</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严格管理因私出国</w:t>
      </w:r>
      <w:r>
        <w:rPr>
          <w:rFonts w:hint="eastAsia"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lang w:eastAsia="zh-CN"/>
        </w:rPr>
        <w:t>境</w:t>
      </w:r>
      <w:r>
        <w:rPr>
          <w:rFonts w:hint="eastAsia"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lang w:eastAsia="zh-CN"/>
        </w:rPr>
        <w:t>证件，指定专人负责管理，</w:t>
      </w:r>
      <w:r>
        <w:rPr>
          <w:rFonts w:hint="default" w:ascii="Times New Roman Regular" w:hAnsi="Times New Roman Regular" w:eastAsia="仿宋_GB2312" w:cs="Times New Roman Regular"/>
          <w:b w:val="0"/>
          <w:bCs w:val="0"/>
          <w:sz w:val="32"/>
          <w:szCs w:val="32"/>
          <w:lang w:val="en-US" w:eastAsia="zh-CN"/>
        </w:rPr>
        <w:t>做好登记造册</w:t>
      </w:r>
      <w:r>
        <w:rPr>
          <w:rFonts w:hint="default" w:ascii="Times New Roman Regular" w:hAnsi="Times New Roman Regular" w:eastAsia="仿宋_GB2312" w:cs="Times New Roman Regular"/>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欢迎广大干部群众对巡察整改落实情况进行监督。如有意见建议，请及时向我们反映。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联系电话：0431-</w:t>
      </w:r>
      <w:r>
        <w:rPr>
          <w:rFonts w:hint="default" w:ascii="Times New Roman Regular" w:hAnsi="Times New Roman Regular" w:eastAsia="仿宋_GB2312" w:cs="Times New Roman Regular"/>
          <w:sz w:val="32"/>
          <w:szCs w:val="32"/>
          <w:lang w:val="en-US" w:eastAsia="zh-CN"/>
        </w:rPr>
        <w:t>84662408</w:t>
      </w:r>
      <w:r>
        <w:rPr>
          <w:rFonts w:hint="default" w:ascii="Times New Roman Regular" w:hAnsi="Times New Roman Regular" w:eastAsia="仿宋_GB2312" w:cs="Times New Roman Regular"/>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lang w:val="en-US" w:eastAsia="zh-CN"/>
        </w:rPr>
      </w:pPr>
      <w:r>
        <w:rPr>
          <w:rFonts w:hint="default" w:ascii="Times New Roman Regular" w:hAnsi="Times New Roman Regular" w:eastAsia="仿宋_GB2312" w:cs="Times New Roman Regular"/>
          <w:sz w:val="32"/>
          <w:szCs w:val="32"/>
        </w:rPr>
        <w:t>邮政信箱：长春市自由大路</w:t>
      </w:r>
      <w:r>
        <w:rPr>
          <w:rFonts w:hint="default" w:ascii="Times New Roman Regular" w:hAnsi="Times New Roman Regular" w:eastAsia="仿宋_GB2312" w:cs="Times New Roman Regular"/>
          <w:sz w:val="32"/>
          <w:szCs w:val="32"/>
          <w:lang w:val="en-US" w:eastAsia="zh-CN"/>
        </w:rPr>
        <w:t>5379</w:t>
      </w:r>
      <w:r>
        <w:rPr>
          <w:rFonts w:hint="default" w:ascii="Times New Roman Regular" w:hAnsi="Times New Roman Regular" w:eastAsia="仿宋_GB2312" w:cs="Times New Roman Regular"/>
          <w:sz w:val="32"/>
          <w:szCs w:val="32"/>
        </w:rPr>
        <w:t>号</w:t>
      </w:r>
      <w:r>
        <w:rPr>
          <w:rFonts w:hint="eastAsia" w:ascii="Times New Roman Regular" w:hAnsi="Times New Roman Regular" w:eastAsia="仿宋_GB2312" w:cs="Times New Roman Regular"/>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after="0" w:line="600" w:lineRule="exact"/>
        <w:ind w:right="0" w:rightChars="0"/>
        <w:textAlignment w:val="auto"/>
        <w:rPr>
          <w:rFonts w:hint="default" w:ascii="Times New Roman Regular" w:hAnsi="Times New Roman Regular" w:eastAsia="楷体_GB2312" w:cs="Times New Roman Regular"/>
          <w:sz w:val="32"/>
          <w:szCs w:val="32"/>
          <w:lang w:val="en-US" w:eastAsia="zh-CN"/>
        </w:rPr>
      </w:pPr>
      <w:r>
        <w:rPr>
          <w:rFonts w:hint="default" w:ascii="Times New Roman Regular" w:hAnsi="Times New Roman Regular" w:eastAsia="楷体_GB2312" w:cs="Times New Roman Regular"/>
          <w:sz w:val="32"/>
          <w:szCs w:val="32"/>
          <w:lang w:val="en-US" w:eastAsia="zh-CN"/>
        </w:rPr>
        <w:t>附件1-2</w:t>
      </w:r>
    </w:p>
    <w:p>
      <w:pPr>
        <w:pStyle w:val="6"/>
        <w:keepNext w:val="0"/>
        <w:keepLines w:val="0"/>
        <w:pageBreakBefore w:val="0"/>
        <w:widowControl w:val="0"/>
        <w:kinsoku/>
        <w:wordWrap/>
        <w:overflowPunct/>
        <w:topLinePunct w:val="0"/>
        <w:autoSpaceDE/>
        <w:autoSpaceDN/>
        <w:bidi w:val="0"/>
        <w:adjustRightInd/>
        <w:snapToGrid/>
        <w:spacing w:after="0" w:line="600" w:lineRule="exact"/>
        <w:ind w:right="0" w:rightChars="0"/>
        <w:textAlignment w:val="auto"/>
        <w:rPr>
          <w:rFonts w:hint="default" w:ascii="Times New Roman Regular" w:hAnsi="Times New Roman Regular" w:eastAsia="楷体_GB2312" w:cs="Times New Roman Regular"/>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rPr>
          <w:rFonts w:hint="default" w:ascii="Times New Roman Regular" w:hAnsi="Times New Roman Regular" w:eastAsia="方正小标宋简体" w:cs="Times New Roman Regular"/>
          <w:sz w:val="44"/>
          <w:szCs w:val="44"/>
          <w:highlight w:val="none"/>
          <w:lang w:val="en-US" w:eastAsia="zh-CN"/>
        </w:rPr>
      </w:pPr>
      <w:r>
        <w:rPr>
          <w:rFonts w:hint="eastAsia" w:ascii="Times New Roman Regular" w:hAnsi="Times New Roman Regular" w:eastAsia="方正小标宋简体" w:cs="Times New Roman Regular"/>
          <w:sz w:val="44"/>
          <w:szCs w:val="44"/>
          <w:highlight w:val="none"/>
          <w:lang w:val="en-US" w:eastAsia="zh-CN"/>
        </w:rPr>
        <w:t>中共</w:t>
      </w:r>
      <w:r>
        <w:rPr>
          <w:rFonts w:hint="default" w:ascii="Times New Roman Regular" w:hAnsi="Times New Roman Regular" w:eastAsia="方正小标宋简体" w:cs="Times New Roman Regular"/>
          <w:sz w:val="44"/>
          <w:szCs w:val="44"/>
          <w:highlight w:val="none"/>
          <w:lang w:val="en-US" w:eastAsia="zh-CN"/>
        </w:rPr>
        <w:t>长春市二道区委党校关于</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rPr>
          <w:rFonts w:hint="default" w:ascii="Times New Roman Regular" w:hAnsi="Times New Roman Regular" w:eastAsia="方正小标宋简体" w:cs="Times New Roman Regular"/>
          <w:sz w:val="44"/>
          <w:szCs w:val="44"/>
          <w:highlight w:val="none"/>
          <w:lang w:val="en-US" w:eastAsia="zh-CN"/>
        </w:rPr>
      </w:pPr>
      <w:r>
        <w:rPr>
          <w:rFonts w:hint="default" w:ascii="Times New Roman Regular" w:hAnsi="Times New Roman Regular" w:eastAsia="方正小标宋简体" w:cs="Times New Roman Regular"/>
          <w:sz w:val="44"/>
          <w:szCs w:val="44"/>
          <w:highlight w:val="none"/>
          <w:lang w:val="en-US" w:eastAsia="zh-CN"/>
        </w:rPr>
        <w:t>六届区委第一轮巡察整改进展情况</w:t>
      </w:r>
      <w:r>
        <w:rPr>
          <w:rFonts w:hint="eastAsia" w:ascii="Times New Roman Regular" w:hAnsi="Times New Roman Regular" w:eastAsia="方正小标宋简体" w:cs="Times New Roman Regular"/>
          <w:sz w:val="44"/>
          <w:szCs w:val="44"/>
          <w:highlight w:val="none"/>
          <w:lang w:val="en-US" w:eastAsia="zh-CN"/>
        </w:rPr>
        <w:t>的</w:t>
      </w:r>
      <w:r>
        <w:rPr>
          <w:rFonts w:hint="default" w:ascii="Times New Roman Regular" w:hAnsi="Times New Roman Regular" w:eastAsia="方正小标宋简体" w:cs="Times New Roman Regular"/>
          <w:sz w:val="44"/>
          <w:szCs w:val="44"/>
          <w:highlight w:val="none"/>
          <w:lang w:val="en-US" w:eastAsia="zh-CN"/>
        </w:rPr>
        <w:t>通报</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cs="Times New Roman Regular"/>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黑体" w:cs="Times New Roman Regular"/>
          <w:b w:val="0"/>
          <w:bCs w:val="0"/>
          <w:sz w:val="32"/>
          <w:szCs w:val="32"/>
          <w:lang w:val="en-US" w:eastAsia="zh-CN"/>
        </w:rPr>
        <w:t>一是</w:t>
      </w:r>
      <w:r>
        <w:rPr>
          <w:rFonts w:hint="default" w:ascii="Times New Roman Regular" w:hAnsi="Times New Roman Regular" w:eastAsia="仿宋_GB2312" w:cs="Times New Roman Regular"/>
          <w:b w:val="0"/>
          <w:bCs w:val="0"/>
          <w:sz w:val="32"/>
          <w:szCs w:val="32"/>
        </w:rPr>
        <w:t>抓学习宣传不够系统全面。</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将学习贯彻落实习近平总书记视察吉林重要讲话重要指示精神列入到年度理论学习计划，加强“四史”学习。</w:t>
      </w:r>
      <w:r>
        <w:rPr>
          <w:rFonts w:hint="default" w:ascii="Times New Roman Regular" w:hAnsi="Times New Roman Regular" w:eastAsia="黑体" w:cs="Times New Roman Regular"/>
          <w:b w:val="0"/>
          <w:bCs w:val="0"/>
          <w:sz w:val="32"/>
          <w:szCs w:val="32"/>
          <w:lang w:val="en-US" w:eastAsia="zh-CN"/>
        </w:rPr>
        <w:t>二是</w:t>
      </w:r>
      <w:r>
        <w:rPr>
          <w:rFonts w:hint="default" w:ascii="Times New Roman Regular" w:hAnsi="Times New Roman Regular" w:eastAsia="仿宋_GB2312" w:cs="Times New Roman Regular"/>
          <w:b w:val="0"/>
          <w:bCs w:val="0"/>
          <w:sz w:val="32"/>
          <w:szCs w:val="32"/>
        </w:rPr>
        <w:t>学习教育成效不明显。</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通过集体学习、三会一课等形式</w:t>
      </w:r>
      <w:r>
        <w:rPr>
          <w:rFonts w:hint="default" w:ascii="Times New Roman Regular" w:hAnsi="Times New Roman Regular" w:eastAsia="仿宋_GB2312" w:cs="Times New Roman Regular"/>
          <w:b w:val="0"/>
          <w:bCs w:val="0"/>
          <w:sz w:val="32"/>
          <w:szCs w:val="32"/>
        </w:rPr>
        <w:t>重点学习党的二十大精神。</w:t>
      </w:r>
      <w:r>
        <w:rPr>
          <w:rFonts w:hint="default" w:ascii="Times New Roman Regular" w:hAnsi="Times New Roman Regular" w:eastAsia="黑体" w:cs="Times New Roman Regular"/>
          <w:b w:val="0"/>
          <w:bCs w:val="0"/>
          <w:sz w:val="32"/>
          <w:szCs w:val="32"/>
          <w:lang w:val="en-US" w:eastAsia="zh-CN"/>
        </w:rPr>
        <w:t>三是</w:t>
      </w:r>
      <w:r>
        <w:rPr>
          <w:rFonts w:hint="default" w:ascii="Times New Roman Regular" w:hAnsi="Times New Roman Regular" w:eastAsia="仿宋_GB2312" w:cs="Times New Roman Regular"/>
          <w:b w:val="0"/>
          <w:bCs w:val="0"/>
          <w:sz w:val="32"/>
          <w:szCs w:val="32"/>
        </w:rPr>
        <w:t>发挥科研咨政作用不到位。</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kern w:val="0"/>
          <w:sz w:val="32"/>
          <w:szCs w:val="32"/>
          <w:lang w:val="zh-CN" w:bidi="mr-IN"/>
        </w:rPr>
        <w:t>优质完成2项上级党校重点调研课题，4篇研讨文章获省市理论研讨会</w:t>
      </w:r>
      <w:r>
        <w:rPr>
          <w:rFonts w:hint="default" w:ascii="Times New Roman Regular" w:hAnsi="Times New Roman Regular" w:eastAsia="仿宋_GB2312" w:cs="Times New Roman Regular"/>
          <w:b w:val="0"/>
          <w:bCs w:val="0"/>
          <w:kern w:val="0"/>
          <w:sz w:val="32"/>
          <w:szCs w:val="32"/>
          <w:lang w:bidi="mr-IN"/>
        </w:rPr>
        <w:t>相应奖项</w:t>
      </w:r>
      <w:r>
        <w:rPr>
          <w:rFonts w:hint="default" w:ascii="Times New Roman Regular" w:hAnsi="Times New Roman Regular" w:eastAsia="仿宋_GB2312" w:cs="Times New Roman Regular"/>
          <w:b w:val="0"/>
          <w:bCs w:val="0"/>
          <w:kern w:val="0"/>
          <w:sz w:val="32"/>
          <w:szCs w:val="32"/>
          <w:lang w:val="zh-CN" w:bidi="mr-IN"/>
        </w:rPr>
        <w:t>。</w:t>
      </w:r>
      <w:r>
        <w:rPr>
          <w:rFonts w:hint="default" w:ascii="Times New Roman Regular" w:hAnsi="Times New Roman Regular" w:eastAsia="黑体" w:cs="Times New Roman Regular"/>
          <w:b w:val="0"/>
          <w:bCs w:val="0"/>
          <w:sz w:val="32"/>
          <w:szCs w:val="32"/>
          <w:lang w:val="en-US" w:eastAsia="zh-CN"/>
        </w:rPr>
        <w:t>四是</w:t>
      </w:r>
      <w:r>
        <w:rPr>
          <w:rFonts w:hint="default" w:ascii="Times New Roman Regular" w:hAnsi="Times New Roman Regular" w:eastAsia="仿宋_GB2312" w:cs="Times New Roman Regular"/>
          <w:b w:val="0"/>
          <w:bCs w:val="0"/>
          <w:sz w:val="32"/>
          <w:szCs w:val="32"/>
        </w:rPr>
        <w:t>整体谋划工作能力不强。</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对干部教育培训五年规划具体目标和任务进行</w:t>
      </w:r>
      <w:r>
        <w:rPr>
          <w:rFonts w:hint="default" w:ascii="Times New Roman Regular" w:hAnsi="Times New Roman Regular" w:eastAsia="仿宋_GB2312" w:cs="Times New Roman Regular"/>
          <w:b w:val="0"/>
          <w:bCs w:val="0"/>
          <w:sz w:val="32"/>
          <w:szCs w:val="32"/>
        </w:rPr>
        <w:t>细化</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责任任务</w:t>
      </w:r>
      <w:r>
        <w:rPr>
          <w:rFonts w:hint="default" w:ascii="Times New Roman Regular" w:hAnsi="Times New Roman Regular" w:eastAsia="仿宋_GB2312" w:cs="Times New Roman Regular"/>
          <w:b w:val="0"/>
          <w:bCs w:val="0"/>
          <w:sz w:val="32"/>
          <w:szCs w:val="32"/>
          <w:lang w:eastAsia="zh-CN"/>
        </w:rPr>
        <w:t>分解到科室</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黑体" w:cs="Times New Roman Regular"/>
          <w:b w:val="0"/>
          <w:bCs w:val="0"/>
          <w:sz w:val="32"/>
          <w:szCs w:val="32"/>
          <w:lang w:val="en-US" w:eastAsia="zh-CN"/>
        </w:rPr>
        <w:t>五是</w:t>
      </w:r>
      <w:r>
        <w:rPr>
          <w:rFonts w:hint="default" w:ascii="Times New Roman Regular" w:hAnsi="Times New Roman Regular" w:eastAsia="仿宋_GB2312" w:cs="Times New Roman Regular"/>
          <w:b w:val="0"/>
          <w:bCs w:val="0"/>
          <w:sz w:val="32"/>
          <w:szCs w:val="32"/>
        </w:rPr>
        <w:t>围绕核心职能主动谋划和推进党校工作做得还不实。</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创新党课形式，共开展62</w:t>
      </w:r>
      <w:r>
        <w:rPr>
          <w:rFonts w:hint="default" w:ascii="Times New Roman Regular" w:hAnsi="Times New Roman Regular" w:eastAsia="仿宋_GB2312" w:cs="Times New Roman Regular"/>
          <w:b w:val="0"/>
          <w:bCs w:val="0"/>
          <w:kern w:val="0"/>
          <w:sz w:val="32"/>
          <w:szCs w:val="32"/>
          <w:lang w:val="zh-CN" w:bidi="mr-IN"/>
        </w:rPr>
        <w:t>期</w:t>
      </w:r>
      <w:r>
        <w:rPr>
          <w:rFonts w:hint="default" w:ascii="Times New Roman Regular" w:hAnsi="Times New Roman Regular" w:eastAsia="仿宋_GB2312" w:cs="Times New Roman Regular"/>
          <w:b w:val="0"/>
          <w:bCs w:val="0"/>
          <w:sz w:val="32"/>
          <w:szCs w:val="32"/>
        </w:rPr>
        <w:t>三项特色课堂</w:t>
      </w:r>
      <w:r>
        <w:rPr>
          <w:rFonts w:hint="default" w:ascii="Times New Roman Regular" w:hAnsi="Times New Roman Regular" w:eastAsia="仿宋_GB2312" w:cs="Times New Roman Regular"/>
          <w:b w:val="0"/>
          <w:bCs w:val="0"/>
          <w:kern w:val="0"/>
          <w:sz w:val="32"/>
          <w:szCs w:val="32"/>
          <w:lang w:val="zh-CN" w:bidi="mr-IN"/>
        </w:rPr>
        <w:t>。</w:t>
      </w:r>
      <w:r>
        <w:rPr>
          <w:rFonts w:hint="default" w:ascii="Times New Roman Regular" w:hAnsi="Times New Roman Regular" w:eastAsia="黑体" w:cs="Times New Roman Regular"/>
          <w:b w:val="0"/>
          <w:bCs w:val="0"/>
          <w:sz w:val="32"/>
          <w:szCs w:val="32"/>
          <w:lang w:val="en-US" w:eastAsia="zh-CN"/>
        </w:rPr>
        <w:t>六是</w:t>
      </w:r>
      <w:r>
        <w:rPr>
          <w:rFonts w:hint="default" w:ascii="Times New Roman Regular" w:hAnsi="Times New Roman Regular" w:eastAsia="仿宋_GB2312" w:cs="Times New Roman Regular"/>
          <w:b w:val="0"/>
          <w:bCs w:val="0"/>
          <w:sz w:val="32"/>
          <w:szCs w:val="32"/>
        </w:rPr>
        <w:t>解决突出矛盾和复杂疑难问题能力不足。</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kern w:val="0"/>
          <w:sz w:val="32"/>
          <w:szCs w:val="32"/>
          <w:lang w:val="zh-CN" w:bidi="mr-IN"/>
        </w:rPr>
        <w:t>借用区政府大会议室和</w:t>
      </w:r>
      <w:r>
        <w:rPr>
          <w:rFonts w:hint="default" w:ascii="Times New Roman Regular" w:hAnsi="Times New Roman Regular" w:eastAsia="仿宋_GB2312" w:cs="Times New Roman Regular"/>
          <w:b w:val="0"/>
          <w:bCs w:val="0"/>
          <w:sz w:val="32"/>
          <w:szCs w:val="32"/>
        </w:rPr>
        <w:t>社区干部宣讲学院</w:t>
      </w:r>
      <w:r>
        <w:rPr>
          <w:rFonts w:hint="default" w:ascii="Times New Roman Regular" w:hAnsi="Times New Roman Regular" w:eastAsia="仿宋_GB2312" w:cs="Times New Roman Regular"/>
          <w:b w:val="0"/>
          <w:bCs w:val="0"/>
          <w:kern w:val="0"/>
          <w:sz w:val="32"/>
          <w:szCs w:val="32"/>
          <w:lang w:val="zh-CN" w:bidi="mr-IN"/>
        </w:rPr>
        <w:t>，举办主体班</w:t>
      </w:r>
      <w:r>
        <w:rPr>
          <w:rFonts w:hint="default" w:ascii="Times New Roman Regular" w:hAnsi="Times New Roman Regular" w:eastAsia="仿宋_GB2312" w:cs="Times New Roman Regular"/>
          <w:b w:val="0"/>
          <w:bCs w:val="0"/>
          <w:kern w:val="0"/>
          <w:sz w:val="32"/>
          <w:szCs w:val="32"/>
          <w:lang w:val="en-US" w:eastAsia="zh-CN" w:bidi="mr-IN"/>
        </w:rPr>
        <w:t>8期</w:t>
      </w:r>
      <w:r>
        <w:rPr>
          <w:rFonts w:hint="default" w:ascii="Times New Roman Regular" w:hAnsi="Times New Roman Regular" w:eastAsia="仿宋_GB2312" w:cs="Times New Roman Regular"/>
          <w:b w:val="0"/>
          <w:bCs w:val="0"/>
          <w:kern w:val="0"/>
          <w:sz w:val="32"/>
          <w:szCs w:val="32"/>
          <w:lang w:val="zh-CN" w:bidi="mr-IN"/>
        </w:rPr>
        <w:t>。</w:t>
      </w:r>
      <w:r>
        <w:rPr>
          <w:rFonts w:hint="default" w:ascii="Times New Roman Regular" w:hAnsi="Times New Roman Regular" w:eastAsia="仿宋_GB2312" w:cs="Times New Roman Regular"/>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黑体" w:cs="Times New Roman Regular"/>
          <w:b w:val="0"/>
          <w:bCs w:val="0"/>
          <w:sz w:val="32"/>
          <w:szCs w:val="32"/>
          <w:lang w:val="en-US" w:eastAsia="zh-CN"/>
        </w:rPr>
        <w:t>一是</w:t>
      </w:r>
      <w:r>
        <w:rPr>
          <w:rFonts w:hint="default" w:ascii="Times New Roman Regular" w:hAnsi="Times New Roman Regular" w:eastAsia="仿宋_GB2312" w:cs="Times New Roman Regular"/>
          <w:b w:val="0"/>
          <w:bCs w:val="0"/>
          <w:sz w:val="32"/>
          <w:szCs w:val="32"/>
        </w:rPr>
        <w:t>班子权力运行需要规范。</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认真履行全面从严治党“两个责任”，</w:t>
      </w:r>
      <w:r>
        <w:rPr>
          <w:rFonts w:hint="default" w:ascii="Times New Roman Regular" w:hAnsi="Times New Roman Regular" w:eastAsia="仿宋_GB2312" w:cs="Times New Roman Regular"/>
          <w:b w:val="0"/>
          <w:bCs w:val="0"/>
          <w:sz w:val="32"/>
          <w:szCs w:val="32"/>
          <w:lang w:eastAsia="zh-CN"/>
        </w:rPr>
        <w:t>重新修订财务制度</w:t>
      </w:r>
      <w:r>
        <w:rPr>
          <w:rFonts w:hint="default" w:ascii="Times New Roman Regular" w:hAnsi="Times New Roman Regular" w:eastAsia="仿宋_GB2312" w:cs="Times New Roman Regular"/>
          <w:b w:val="0"/>
          <w:bCs w:val="0"/>
          <w:sz w:val="32"/>
          <w:szCs w:val="32"/>
        </w:rPr>
        <w:t>，进一步规范财务流程。</w:t>
      </w:r>
      <w:r>
        <w:rPr>
          <w:rFonts w:hint="default" w:ascii="Times New Roman Regular" w:hAnsi="Times New Roman Regular" w:eastAsia="黑体" w:cs="Times New Roman Regular"/>
          <w:b w:val="0"/>
          <w:bCs w:val="0"/>
          <w:sz w:val="32"/>
          <w:szCs w:val="32"/>
          <w:lang w:val="en-US" w:eastAsia="zh-CN"/>
        </w:rPr>
        <w:t>二是</w:t>
      </w:r>
      <w:r>
        <w:rPr>
          <w:rFonts w:hint="default" w:ascii="Times New Roman Regular" w:hAnsi="Times New Roman Regular" w:eastAsia="仿宋_GB2312" w:cs="Times New Roman Regular"/>
          <w:b w:val="0"/>
          <w:bCs w:val="0"/>
          <w:sz w:val="32"/>
          <w:szCs w:val="32"/>
        </w:rPr>
        <w:t>党风党纪教育有待加强。</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开展</w:t>
      </w:r>
      <w:r>
        <w:rPr>
          <w:rFonts w:hint="default" w:ascii="Times New Roman Regular" w:hAnsi="Times New Roman Regular" w:eastAsia="仿宋_GB2312" w:cs="Times New Roman Regular"/>
          <w:b w:val="0"/>
          <w:bCs w:val="0"/>
          <w:sz w:val="32"/>
          <w:szCs w:val="32"/>
          <w:lang w:val="en-US" w:eastAsia="zh-CN"/>
        </w:rPr>
        <w:t>4次党风廉政警示教育专题会，</w:t>
      </w:r>
      <w:r>
        <w:rPr>
          <w:rFonts w:hint="default" w:ascii="Times New Roman Regular" w:hAnsi="Times New Roman Regular" w:eastAsia="仿宋_GB2312" w:cs="Times New Roman Regular"/>
          <w:b w:val="0"/>
          <w:bCs w:val="0"/>
          <w:sz w:val="32"/>
          <w:szCs w:val="32"/>
        </w:rPr>
        <w:t>提高教育实效。</w:t>
      </w:r>
      <w:r>
        <w:rPr>
          <w:rFonts w:hint="default" w:ascii="Times New Roman Regular" w:hAnsi="Times New Roman Regular" w:eastAsia="黑体" w:cs="Times New Roman Regular"/>
          <w:b w:val="0"/>
          <w:bCs w:val="0"/>
          <w:sz w:val="32"/>
          <w:szCs w:val="32"/>
          <w:lang w:val="en-US" w:eastAsia="zh-CN"/>
        </w:rPr>
        <w:t>三是</w:t>
      </w:r>
      <w:r>
        <w:rPr>
          <w:rFonts w:hint="default" w:ascii="Times New Roman Regular" w:hAnsi="Times New Roman Regular" w:eastAsia="仿宋_GB2312" w:cs="Times New Roman Regular"/>
          <w:b w:val="0"/>
          <w:bCs w:val="0"/>
          <w:sz w:val="32"/>
          <w:szCs w:val="32"/>
        </w:rPr>
        <w:t>监督制约制度尚未落实。</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b w:val="0"/>
          <w:bCs w:val="0"/>
          <w:sz w:val="32"/>
          <w:szCs w:val="32"/>
          <w:highlight w:val="none"/>
          <w:lang w:val="en-US" w:eastAsia="zh-CN"/>
        </w:rPr>
        <w:t>对不符合发展需要的制度进行修改完善，</w:t>
      </w:r>
      <w:r>
        <w:rPr>
          <w:rFonts w:hint="default" w:ascii="Times New Roman Regular" w:hAnsi="Times New Roman Regular" w:eastAsia="仿宋_GB2312" w:cs="Times New Roman Regular"/>
          <w:b w:val="0"/>
          <w:bCs w:val="0"/>
          <w:sz w:val="32"/>
          <w:szCs w:val="32"/>
          <w:lang w:eastAsia="zh-CN"/>
        </w:rPr>
        <w:t>废止《区委党校目标管理“一把手”责任制》</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黑体" w:cs="Times New Roman Regular"/>
          <w:b w:val="0"/>
          <w:bCs w:val="0"/>
          <w:sz w:val="32"/>
          <w:szCs w:val="32"/>
          <w:lang w:val="en-US" w:eastAsia="zh-CN"/>
        </w:rPr>
        <w:t>四是</w:t>
      </w:r>
      <w:r>
        <w:rPr>
          <w:rFonts w:hint="default" w:ascii="Times New Roman Regular" w:hAnsi="Times New Roman Regular" w:eastAsia="仿宋_GB2312" w:cs="Times New Roman Regular"/>
          <w:b w:val="0"/>
          <w:bCs w:val="0"/>
          <w:sz w:val="32"/>
          <w:szCs w:val="32"/>
        </w:rPr>
        <w:t>内控制度不完善且执行不严。</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重新修订《二道区委党校财务管理制度》。</w:t>
      </w:r>
      <w:r>
        <w:rPr>
          <w:rFonts w:hint="default" w:ascii="Times New Roman Regular" w:hAnsi="Times New Roman Regular" w:eastAsia="黑体" w:cs="Times New Roman Regular"/>
          <w:b w:val="0"/>
          <w:bCs w:val="0"/>
          <w:sz w:val="32"/>
          <w:szCs w:val="32"/>
          <w:lang w:val="en-US" w:eastAsia="zh-CN"/>
        </w:rPr>
        <w:t>五是</w:t>
      </w:r>
      <w:r>
        <w:rPr>
          <w:rFonts w:hint="default" w:ascii="Times New Roman Regular" w:hAnsi="Times New Roman Regular" w:eastAsia="仿宋_GB2312" w:cs="Times New Roman Regular"/>
          <w:b w:val="0"/>
          <w:bCs w:val="0"/>
          <w:sz w:val="32"/>
          <w:szCs w:val="32"/>
        </w:rPr>
        <w:t>警示教育开展不够扎实。</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开展</w:t>
      </w:r>
      <w:r>
        <w:rPr>
          <w:rFonts w:hint="default" w:ascii="Times New Roman Regular" w:hAnsi="Times New Roman Regular" w:eastAsia="仿宋_GB2312" w:cs="Times New Roman Regular"/>
          <w:b w:val="0"/>
          <w:bCs w:val="0"/>
          <w:sz w:val="32"/>
          <w:szCs w:val="32"/>
          <w:lang w:val="en-US" w:eastAsia="zh-CN"/>
        </w:rPr>
        <w:t>4次党风廉政警示教育专题会，</w:t>
      </w:r>
      <w:r>
        <w:rPr>
          <w:rFonts w:hint="default" w:ascii="Times New Roman Regular" w:hAnsi="Times New Roman Regular" w:eastAsia="仿宋_GB2312" w:cs="Times New Roman Regular"/>
          <w:b w:val="0"/>
          <w:bCs w:val="0"/>
          <w:sz w:val="32"/>
          <w:szCs w:val="32"/>
        </w:rPr>
        <w:t>提高教育实效。</w:t>
      </w:r>
      <w:r>
        <w:rPr>
          <w:rFonts w:hint="default" w:ascii="Times New Roman Regular" w:hAnsi="Times New Roman Regular" w:eastAsia="黑体" w:cs="Times New Roman Regular"/>
          <w:b w:val="0"/>
          <w:bCs w:val="0"/>
          <w:sz w:val="32"/>
          <w:szCs w:val="32"/>
          <w:lang w:val="en-US" w:eastAsia="zh-CN"/>
        </w:rPr>
        <w:t>六是</w:t>
      </w:r>
      <w:r>
        <w:rPr>
          <w:rFonts w:hint="default" w:ascii="Times New Roman Regular" w:hAnsi="Times New Roman Regular" w:eastAsia="仿宋_GB2312" w:cs="Times New Roman Regular"/>
          <w:b w:val="0"/>
          <w:bCs w:val="0"/>
          <w:sz w:val="32"/>
          <w:szCs w:val="32"/>
        </w:rPr>
        <w:t>班子主动作为还不够。</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规范相关制度</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黑体" w:cs="Times New Roman Regular"/>
          <w:b w:val="0"/>
          <w:bCs w:val="0"/>
          <w:sz w:val="32"/>
          <w:szCs w:val="32"/>
          <w:lang w:val="en-US" w:eastAsia="zh-CN"/>
        </w:rPr>
        <w:t>七是</w:t>
      </w:r>
      <w:r>
        <w:rPr>
          <w:rFonts w:hint="default" w:ascii="Times New Roman Regular" w:hAnsi="Times New Roman Regular" w:eastAsia="仿宋_GB2312" w:cs="Times New Roman Regular"/>
          <w:b w:val="0"/>
          <w:bCs w:val="0"/>
          <w:sz w:val="32"/>
          <w:szCs w:val="32"/>
        </w:rPr>
        <w:t>“过紧日子”的思想意识树立不够牢。</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b w:val="0"/>
          <w:bCs w:val="0"/>
          <w:sz w:val="32"/>
          <w:szCs w:val="32"/>
          <w:highlight w:val="none"/>
          <w:lang w:val="en-US" w:eastAsia="zh-CN"/>
        </w:rPr>
        <w:t>在二十大精神轮训班上</w:t>
      </w:r>
      <w:r>
        <w:rPr>
          <w:rFonts w:hint="default" w:ascii="Times New Roman Regular" w:hAnsi="Times New Roman Regular" w:eastAsia="仿宋_GB2312" w:cs="Times New Roman Regular"/>
          <w:b w:val="0"/>
          <w:bCs w:val="0"/>
          <w:sz w:val="32"/>
          <w:szCs w:val="32"/>
          <w:highlight w:val="none"/>
          <w:lang w:eastAsia="zh-CN"/>
        </w:rPr>
        <w:t>不</w:t>
      </w:r>
      <w:r>
        <w:rPr>
          <w:rFonts w:hint="eastAsia" w:ascii="Times New Roman Regular" w:hAnsi="Times New Roman Regular" w:eastAsia="仿宋_GB2312" w:cs="Times New Roman Regular"/>
          <w:b w:val="0"/>
          <w:bCs w:val="0"/>
          <w:sz w:val="32"/>
          <w:szCs w:val="32"/>
          <w:highlight w:val="none"/>
          <w:lang w:val="en-US" w:eastAsia="zh-CN"/>
        </w:rPr>
        <w:t>聘请</w:t>
      </w:r>
      <w:r>
        <w:rPr>
          <w:rFonts w:hint="default" w:ascii="Times New Roman Regular" w:hAnsi="Times New Roman Regular" w:eastAsia="仿宋_GB2312" w:cs="Times New Roman Regular"/>
          <w:b w:val="0"/>
          <w:bCs w:val="0"/>
          <w:sz w:val="32"/>
          <w:szCs w:val="32"/>
          <w:lang w:eastAsia="zh-CN"/>
        </w:rPr>
        <w:t>第三方，</w:t>
      </w:r>
      <w:r>
        <w:rPr>
          <w:rFonts w:hint="eastAsia" w:ascii="Times New Roman Regular" w:hAnsi="Times New Roman Regular" w:eastAsia="仿宋_GB2312" w:cs="Times New Roman Regular"/>
          <w:b w:val="0"/>
          <w:bCs w:val="0"/>
          <w:sz w:val="32"/>
          <w:szCs w:val="32"/>
          <w:highlight w:val="none"/>
          <w:lang w:val="en-US" w:eastAsia="zh-CN"/>
        </w:rPr>
        <w:t>通过</w:t>
      </w:r>
      <w:r>
        <w:rPr>
          <w:rFonts w:hint="default" w:ascii="Times New Roman Regular" w:hAnsi="Times New Roman Regular" w:eastAsia="仿宋_GB2312" w:cs="Times New Roman Regular"/>
          <w:b w:val="0"/>
          <w:bCs w:val="0"/>
          <w:sz w:val="32"/>
          <w:szCs w:val="32"/>
          <w:lang w:eastAsia="zh-CN"/>
        </w:rPr>
        <w:t>借用会议室</w:t>
      </w:r>
      <w:r>
        <w:rPr>
          <w:rFonts w:hint="eastAsia" w:ascii="Times New Roman Regular" w:hAnsi="Times New Roman Regular" w:eastAsia="仿宋_GB2312" w:cs="Times New Roman Regular"/>
          <w:b w:val="0"/>
          <w:bCs w:val="0"/>
          <w:sz w:val="32"/>
          <w:szCs w:val="32"/>
          <w:highlight w:val="none"/>
          <w:lang w:val="en-US" w:eastAsia="zh-CN"/>
        </w:rPr>
        <w:t>的方式</w:t>
      </w:r>
      <w:r>
        <w:rPr>
          <w:rFonts w:hint="default" w:ascii="Times New Roman Regular" w:hAnsi="Times New Roman Regular" w:eastAsia="仿宋_GB2312" w:cs="Times New Roman Regular"/>
          <w:b w:val="0"/>
          <w:bCs w:val="0"/>
          <w:sz w:val="32"/>
          <w:szCs w:val="32"/>
          <w:lang w:eastAsia="zh-CN"/>
        </w:rPr>
        <w:t>，独立举办主体班</w:t>
      </w:r>
      <w:r>
        <w:rPr>
          <w:rFonts w:hint="default" w:ascii="Times New Roman Regular" w:hAnsi="Times New Roman Regular" w:eastAsia="仿宋_GB2312" w:cs="Times New Roman Regular"/>
          <w:b w:val="0"/>
          <w:bCs w:val="0"/>
          <w:sz w:val="32"/>
          <w:szCs w:val="32"/>
          <w:lang w:val="en-US" w:eastAsia="zh-CN"/>
        </w:rPr>
        <w:t>8期，</w:t>
      </w:r>
      <w:r>
        <w:rPr>
          <w:rFonts w:hint="default" w:ascii="Times New Roman Regular" w:hAnsi="Times New Roman Regular" w:eastAsia="仿宋_GB2312" w:cs="Times New Roman Regular"/>
          <w:b w:val="0"/>
          <w:bCs w:val="0"/>
          <w:sz w:val="32"/>
          <w:szCs w:val="32"/>
        </w:rPr>
        <w:t>厉行节约。</w:t>
      </w:r>
      <w:r>
        <w:rPr>
          <w:rFonts w:hint="default" w:ascii="Times New Roman Regular" w:hAnsi="Times New Roman Regular" w:eastAsia="黑体" w:cs="Times New Roman Regular"/>
          <w:b w:val="0"/>
          <w:bCs w:val="0"/>
          <w:sz w:val="32"/>
          <w:szCs w:val="32"/>
          <w:lang w:val="en-US" w:eastAsia="zh-CN"/>
        </w:rPr>
        <w:t>八是</w:t>
      </w:r>
      <w:r>
        <w:rPr>
          <w:rFonts w:hint="default" w:ascii="Times New Roman Regular" w:hAnsi="Times New Roman Regular" w:eastAsia="仿宋_GB2312" w:cs="Times New Roman Regular"/>
          <w:b w:val="0"/>
          <w:bCs w:val="0"/>
          <w:sz w:val="32"/>
          <w:szCs w:val="32"/>
        </w:rPr>
        <w:t>部分预算未执行。</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健全完善</w:t>
      </w:r>
      <w:r>
        <w:rPr>
          <w:rFonts w:hint="eastAsia" w:ascii="Times New Roman Regular" w:hAnsi="Times New Roman Regular" w:eastAsia="仿宋_GB2312" w:cs="Times New Roman Regular"/>
          <w:b w:val="0"/>
          <w:bCs w:val="0"/>
          <w:sz w:val="32"/>
          <w:szCs w:val="32"/>
          <w:highlight w:val="none"/>
          <w:lang w:eastAsia="zh-CN"/>
        </w:rPr>
        <w:t>《</w:t>
      </w:r>
      <w:r>
        <w:rPr>
          <w:rFonts w:hint="eastAsia" w:ascii="Times New Roman Regular" w:hAnsi="Times New Roman Regular" w:eastAsia="仿宋_GB2312" w:cs="Times New Roman Regular"/>
          <w:b w:val="0"/>
          <w:bCs w:val="0"/>
          <w:sz w:val="32"/>
          <w:szCs w:val="32"/>
          <w:highlight w:val="none"/>
          <w:lang w:val="en-US" w:eastAsia="zh-CN"/>
        </w:rPr>
        <w:t>二道区委党校财务管理制度</w:t>
      </w:r>
      <w:r>
        <w:rPr>
          <w:rFonts w:hint="eastAsia" w:ascii="Times New Roman Regular" w:hAnsi="Times New Roman Regular" w:eastAsia="仿宋_GB2312" w:cs="Times New Roman Regular"/>
          <w:b w:val="0"/>
          <w:bCs w:val="0"/>
          <w:sz w:val="32"/>
          <w:szCs w:val="32"/>
          <w:highlight w:val="none"/>
          <w:lang w:eastAsia="zh-CN"/>
        </w:rPr>
        <w:t>》</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黑体" w:cs="Times New Roman Regular"/>
          <w:b w:val="0"/>
          <w:bCs w:val="0"/>
          <w:sz w:val="32"/>
          <w:szCs w:val="32"/>
          <w:lang w:val="en-US" w:eastAsia="zh-CN"/>
        </w:rPr>
        <w:t>九是</w:t>
      </w:r>
      <w:r>
        <w:rPr>
          <w:rFonts w:hint="default" w:ascii="Times New Roman Regular" w:hAnsi="Times New Roman Regular" w:eastAsia="仿宋_GB2312" w:cs="Times New Roman Regular"/>
          <w:b w:val="0"/>
          <w:bCs w:val="0"/>
          <w:sz w:val="32"/>
          <w:szCs w:val="32"/>
        </w:rPr>
        <w:t>财经纪律执行不严格。</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严格执行相关文件规定。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黑体" w:cs="Times New Roman Regular"/>
          <w:b w:val="0"/>
          <w:bCs w:val="0"/>
          <w:sz w:val="32"/>
          <w:szCs w:val="32"/>
          <w:lang w:val="en-US" w:eastAsia="zh-CN"/>
        </w:rPr>
        <w:t>一是</w:t>
      </w:r>
      <w:r>
        <w:rPr>
          <w:rFonts w:hint="default" w:ascii="Times New Roman Regular" w:hAnsi="Times New Roman Regular" w:eastAsia="仿宋_GB2312" w:cs="Times New Roman Regular"/>
          <w:b w:val="0"/>
          <w:bCs w:val="0"/>
          <w:sz w:val="32"/>
          <w:szCs w:val="32"/>
        </w:rPr>
        <w:t>抓班子、带队伍能力还需加强。</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不定期召开班子会议或职工大会，</w:t>
      </w:r>
      <w:r>
        <w:rPr>
          <w:rFonts w:hint="default" w:ascii="Times New Roman Regular" w:hAnsi="Times New Roman Regular" w:eastAsia="仿宋_GB2312" w:cs="Times New Roman Regular"/>
          <w:b w:val="0"/>
          <w:bCs w:val="0"/>
          <w:sz w:val="32"/>
          <w:szCs w:val="32"/>
        </w:rPr>
        <w:t>及时整改不足。</w:t>
      </w:r>
      <w:r>
        <w:rPr>
          <w:rFonts w:hint="default" w:ascii="Times New Roman Regular" w:hAnsi="Times New Roman Regular" w:eastAsia="黑体" w:cs="Times New Roman Regular"/>
          <w:b w:val="0"/>
          <w:bCs w:val="0"/>
          <w:sz w:val="32"/>
          <w:szCs w:val="32"/>
          <w:lang w:val="en-US" w:eastAsia="zh-CN"/>
        </w:rPr>
        <w:t>二是</w:t>
      </w:r>
      <w:r>
        <w:rPr>
          <w:rFonts w:hint="default" w:ascii="Times New Roman Regular" w:hAnsi="Times New Roman Regular" w:eastAsia="仿宋_GB2312" w:cs="Times New Roman Regular"/>
          <w:b w:val="0"/>
          <w:bCs w:val="0"/>
          <w:sz w:val="32"/>
          <w:szCs w:val="32"/>
        </w:rPr>
        <w:t>民主生活会不够严肃。</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提高政治认识，严肃民主生活会。</w:t>
      </w:r>
      <w:r>
        <w:rPr>
          <w:rFonts w:hint="default" w:ascii="Times New Roman Regular" w:hAnsi="Times New Roman Regular" w:eastAsia="黑体" w:cs="Times New Roman Regular"/>
          <w:b w:val="0"/>
          <w:bCs w:val="0"/>
          <w:sz w:val="32"/>
          <w:szCs w:val="32"/>
          <w:lang w:val="en-US" w:eastAsia="zh-CN"/>
        </w:rPr>
        <w:t>三是</w:t>
      </w:r>
      <w:r>
        <w:rPr>
          <w:rFonts w:hint="default" w:ascii="Times New Roman Regular" w:hAnsi="Times New Roman Regular" w:eastAsia="仿宋_GB2312" w:cs="Times New Roman Regular"/>
          <w:b w:val="0"/>
          <w:bCs w:val="0"/>
          <w:sz w:val="32"/>
          <w:szCs w:val="32"/>
        </w:rPr>
        <w:t>党建工作责任制落实不到位。</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领导班子切实履行主体责任，抓好落实。</w:t>
      </w:r>
      <w:r>
        <w:rPr>
          <w:rFonts w:hint="default" w:ascii="Times New Roman Regular" w:hAnsi="Times New Roman Regular" w:eastAsia="黑体" w:cs="Times New Roman Regular"/>
          <w:b w:val="0"/>
          <w:bCs w:val="0"/>
          <w:sz w:val="32"/>
          <w:szCs w:val="32"/>
          <w:lang w:val="en-US" w:eastAsia="zh-CN"/>
        </w:rPr>
        <w:t>四是</w:t>
      </w:r>
      <w:r>
        <w:rPr>
          <w:rFonts w:hint="default" w:ascii="Times New Roman Regular" w:hAnsi="Times New Roman Regular" w:eastAsia="仿宋_GB2312" w:cs="Times New Roman Regular"/>
          <w:b w:val="0"/>
          <w:bCs w:val="0"/>
          <w:sz w:val="32"/>
          <w:szCs w:val="32"/>
        </w:rPr>
        <w:t>支部建设有待加强。</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及时改选党支部，</w:t>
      </w:r>
      <w:r>
        <w:rPr>
          <w:rFonts w:hint="default" w:ascii="Times New Roman Regular" w:hAnsi="Times New Roman Regular" w:eastAsia="仿宋_GB2312" w:cs="Times New Roman Regular"/>
          <w:b w:val="0"/>
          <w:bCs w:val="0"/>
          <w:sz w:val="32"/>
          <w:szCs w:val="32"/>
        </w:rPr>
        <w:t>健全党支部组织领导。</w:t>
      </w:r>
      <w:r>
        <w:rPr>
          <w:rFonts w:hint="default" w:ascii="Times New Roman Regular" w:hAnsi="Times New Roman Regular" w:eastAsia="黑体" w:cs="Times New Roman Regular"/>
          <w:b w:val="0"/>
          <w:bCs w:val="0"/>
          <w:sz w:val="32"/>
          <w:szCs w:val="32"/>
          <w:lang w:val="en-US" w:eastAsia="zh-CN"/>
        </w:rPr>
        <w:t>五是</w:t>
      </w:r>
      <w:r>
        <w:rPr>
          <w:rFonts w:hint="default" w:ascii="Times New Roman Regular" w:hAnsi="Times New Roman Regular" w:eastAsia="仿宋_GB2312" w:cs="Times New Roman Regular"/>
          <w:b w:val="0"/>
          <w:bCs w:val="0"/>
          <w:sz w:val="32"/>
          <w:szCs w:val="32"/>
        </w:rPr>
        <w:t>党内工作条例结合实际不够。</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加强学习</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仿宋_GB2312" w:cs="Times New Roman Regular"/>
          <w:b w:val="0"/>
          <w:bCs w:val="0"/>
          <w:sz w:val="32"/>
          <w:szCs w:val="32"/>
          <w:lang w:eastAsia="zh-CN"/>
        </w:rPr>
        <w:t>结合实际做好</w:t>
      </w:r>
      <w:r>
        <w:rPr>
          <w:rFonts w:hint="default" w:ascii="Times New Roman Regular" w:hAnsi="Times New Roman Regular" w:eastAsia="仿宋_GB2312" w:cs="Times New Roman Regular"/>
          <w:b w:val="0"/>
          <w:bCs w:val="0"/>
          <w:sz w:val="32"/>
          <w:szCs w:val="32"/>
        </w:rPr>
        <w:t>机关党建工作。</w:t>
      </w:r>
      <w:r>
        <w:rPr>
          <w:rFonts w:hint="default" w:ascii="Times New Roman Regular" w:hAnsi="Times New Roman Regular" w:eastAsia="黑体" w:cs="Times New Roman Regular"/>
          <w:b w:val="0"/>
          <w:bCs w:val="0"/>
          <w:sz w:val="32"/>
          <w:szCs w:val="32"/>
          <w:lang w:val="en-US" w:eastAsia="zh-CN"/>
        </w:rPr>
        <w:t>六是</w:t>
      </w:r>
      <w:r>
        <w:rPr>
          <w:rFonts w:hint="default" w:ascii="Times New Roman Regular" w:hAnsi="Times New Roman Regular" w:eastAsia="仿宋_GB2312" w:cs="Times New Roman Regular"/>
          <w:b w:val="0"/>
          <w:bCs w:val="0"/>
          <w:sz w:val="32"/>
          <w:szCs w:val="32"/>
        </w:rPr>
        <w:t>干部队伍结构需要优化组合。</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lang w:eastAsia="zh-CN"/>
        </w:rPr>
        <w:t>鼓励有教学经验的管理岗位干部开展教学，</w:t>
      </w:r>
      <w:r>
        <w:rPr>
          <w:rFonts w:hint="default" w:ascii="Times New Roman Regular" w:hAnsi="Times New Roman Regular" w:eastAsia="仿宋_GB2312" w:cs="Times New Roman Regular"/>
          <w:b w:val="0"/>
          <w:bCs w:val="0"/>
          <w:sz w:val="32"/>
          <w:szCs w:val="32"/>
        </w:rPr>
        <w:t>优化现有队伍</w:t>
      </w:r>
      <w:r>
        <w:rPr>
          <w:rFonts w:hint="default" w:ascii="Times New Roman Regular" w:hAnsi="Times New Roman Regular" w:eastAsia="仿宋_GB2312" w:cs="Times New Roman Regular"/>
          <w:b w:val="0"/>
          <w:bCs w:val="0"/>
          <w:kern w:val="0"/>
          <w:sz w:val="32"/>
          <w:szCs w:val="32"/>
          <w:lang w:val="zh-CN" w:bidi="mr-IN"/>
        </w:rPr>
        <w:t>。</w:t>
      </w:r>
      <w:r>
        <w:rPr>
          <w:rFonts w:hint="default" w:ascii="Times New Roman Regular" w:hAnsi="Times New Roman Regular" w:eastAsia="黑体" w:cs="Times New Roman Regular"/>
          <w:b w:val="0"/>
          <w:bCs w:val="0"/>
          <w:kern w:val="0"/>
          <w:sz w:val="32"/>
          <w:szCs w:val="32"/>
          <w:lang w:val="en-US" w:eastAsia="zh-CN" w:bidi="mr-IN"/>
        </w:rPr>
        <w:t>七是</w:t>
      </w:r>
      <w:r>
        <w:rPr>
          <w:rFonts w:hint="default" w:ascii="Times New Roman Regular" w:hAnsi="Times New Roman Regular" w:eastAsia="仿宋_GB2312" w:cs="Times New Roman Regular"/>
          <w:b w:val="0"/>
          <w:bCs w:val="0"/>
          <w:sz w:val="32"/>
          <w:szCs w:val="32"/>
        </w:rPr>
        <w:t>师资后备力量不足。</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进一步加强师资培养工作。</w:t>
      </w:r>
      <w:r>
        <w:rPr>
          <w:rFonts w:hint="default" w:ascii="Times New Roman Regular" w:hAnsi="Times New Roman Regular" w:eastAsia="黑体" w:cs="Times New Roman Regular"/>
          <w:b w:val="0"/>
          <w:bCs w:val="0"/>
          <w:sz w:val="32"/>
          <w:szCs w:val="32"/>
          <w:lang w:val="en-US" w:eastAsia="zh-CN"/>
        </w:rPr>
        <w:t>八是</w:t>
      </w:r>
      <w:r>
        <w:rPr>
          <w:rFonts w:hint="default" w:ascii="Times New Roman Regular" w:hAnsi="Times New Roman Regular" w:eastAsia="仿宋_GB2312" w:cs="Times New Roman Regular"/>
          <w:b w:val="0"/>
          <w:bCs w:val="0"/>
          <w:sz w:val="32"/>
          <w:szCs w:val="32"/>
        </w:rPr>
        <w:t>科室划分不够合理。</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val="0"/>
          <w:sz w:val="32"/>
          <w:szCs w:val="32"/>
        </w:rPr>
        <w:t>认真落实“三定方案”，优化科室设置。</w:t>
      </w:r>
      <w:r>
        <w:rPr>
          <w:rFonts w:hint="default" w:ascii="Times New Roman Regular" w:hAnsi="Times New Roman Regular" w:eastAsia="黑体" w:cs="Times New Roman Regular"/>
          <w:b w:val="0"/>
          <w:bCs w:val="0"/>
          <w:sz w:val="32"/>
          <w:szCs w:val="32"/>
          <w:lang w:val="en-US" w:eastAsia="zh-CN"/>
        </w:rPr>
        <w:t>九是</w:t>
      </w:r>
      <w:r>
        <w:rPr>
          <w:rFonts w:hint="default" w:ascii="Times New Roman Regular" w:hAnsi="Times New Roman Regular" w:eastAsia="仿宋_GB2312" w:cs="Times New Roman Regular"/>
          <w:b w:val="0"/>
          <w:bCs w:val="0"/>
          <w:sz w:val="32"/>
          <w:szCs w:val="32"/>
        </w:rPr>
        <w:t>干部提拔流程不规范。</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b w:val="0"/>
          <w:bCs w:val="0"/>
          <w:sz w:val="32"/>
          <w:szCs w:val="32"/>
          <w:highlight w:val="none"/>
          <w:lang w:val="en-US" w:eastAsia="zh-CN"/>
        </w:rPr>
        <w:t>严格按照</w:t>
      </w:r>
      <w:r>
        <w:rPr>
          <w:rFonts w:hint="default" w:ascii="Times New Roman Regular" w:hAnsi="Times New Roman Regular" w:eastAsia="仿宋_GB2312" w:cs="Times New Roman Regular"/>
          <w:b w:val="0"/>
          <w:bCs w:val="0"/>
          <w:sz w:val="32"/>
          <w:szCs w:val="32"/>
        </w:rPr>
        <w:t>《党政领导干部选拔任用工作条例》</w:t>
      </w: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highlight w:val="none"/>
          <w:lang w:val="en-US" w:eastAsia="zh-CN"/>
        </w:rPr>
        <w:t>进一步完善民主推荐程序</w:t>
      </w:r>
      <w:r>
        <w:rPr>
          <w:rFonts w:hint="default" w:ascii="Times New Roman Regular" w:hAnsi="Times New Roman Regular" w:eastAsia="仿宋_GB2312" w:cs="Times New Roman Regular"/>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Regular" w:hAnsi="Times New Roman Regular" w:eastAsia="楷体_GB2312" w:cs="Times New Roman Regular"/>
          <w:color w:val="000000"/>
          <w:spacing w:val="8"/>
          <w:sz w:val="32"/>
          <w:szCs w:val="32"/>
          <w:highlight w:val="none"/>
        </w:rPr>
      </w:pPr>
      <w:r>
        <w:rPr>
          <w:rFonts w:hint="default" w:ascii="Times New Roman Regular" w:hAnsi="Times New Roman Regular" w:eastAsia="楷体_GB2312" w:cs="Times New Roman Regular"/>
          <w:color w:val="000000"/>
          <w:spacing w:val="8"/>
          <w:sz w:val="32"/>
          <w:szCs w:val="32"/>
          <w:highlight w:val="none"/>
        </w:rPr>
        <w:t>（四）关于巡视巡察、审计等监督发现问题和主题教育检视问题</w:t>
      </w:r>
      <w:r>
        <w:rPr>
          <w:rFonts w:hint="eastAsia" w:ascii="Times New Roman Regular" w:hAnsi="Times New Roman Regular" w:eastAsia="楷体_GB2312" w:cs="Times New Roman Regular"/>
          <w:color w:val="000000"/>
          <w:spacing w:val="8"/>
          <w:sz w:val="32"/>
          <w:szCs w:val="32"/>
          <w:highlight w:val="none"/>
          <w:lang w:val="en-US" w:eastAsia="zh-CN"/>
        </w:rPr>
        <w:t>的</w:t>
      </w:r>
      <w:r>
        <w:rPr>
          <w:rFonts w:hint="default" w:ascii="Times New Roman Regular" w:hAnsi="Times New Roman Regular" w:eastAsia="楷体_GB2312" w:cs="Times New Roman Regular"/>
          <w:color w:val="000000"/>
          <w:spacing w:val="8"/>
          <w:sz w:val="32"/>
          <w:szCs w:val="32"/>
          <w:highlight w:val="none"/>
        </w:rPr>
        <w:t>整改情况</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财政审计工作整改落实不够迅速。</w:t>
      </w:r>
      <w:r>
        <w:rPr>
          <w:rFonts w:hint="eastAsia" w:ascii="Times New Roman Regular" w:hAnsi="Times New Roman Regular" w:eastAsia="仿宋_GB2312" w:cs="Times New Roman Regular"/>
          <w:b w:val="0"/>
          <w:bCs w:val="0"/>
          <w:sz w:val="32"/>
          <w:szCs w:val="32"/>
          <w:lang w:val="en-US" w:eastAsia="zh-CN"/>
        </w:rPr>
        <w:t>进展：</w:t>
      </w:r>
      <w:r>
        <w:rPr>
          <w:rFonts w:hint="eastAsia" w:ascii="仿宋_GB2312" w:hAnsi="仿宋_GB2312" w:eastAsia="仿宋_GB2312" w:cs="仿宋_GB2312"/>
          <w:highlight w:val="none"/>
          <w:lang w:val="en-US" w:eastAsia="zh-CN"/>
        </w:rPr>
        <w:t>将严格按照财政审计要求开展工作，发现问题迅速整改。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欢迎广大干部群众对巡察整改落实情况进行监督。如有意见建议，请及时向我们反映。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rPr>
        <w:t>联系电话：</w:t>
      </w:r>
      <w:r>
        <w:rPr>
          <w:rFonts w:hint="default" w:ascii="Times New Roman Regular" w:hAnsi="Times New Roman Regular" w:eastAsia="仿宋_GB2312" w:cs="Times New Roman Regular"/>
          <w:sz w:val="32"/>
          <w:szCs w:val="32"/>
          <w:lang w:val="en-US" w:eastAsia="zh-CN"/>
        </w:rPr>
        <w:t>13844760493</w:t>
      </w:r>
      <w:r>
        <w:rPr>
          <w:rFonts w:hint="eastAsia" w:ascii="Times New Roman Regular" w:hAnsi="Times New Roman Regular" w:eastAsia="仿宋_GB2312" w:cs="Times New Roman Regular"/>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邮政信箱：</w:t>
      </w:r>
      <w:r>
        <w:rPr>
          <w:rFonts w:hint="default" w:ascii="Times New Roman Regular" w:hAnsi="Times New Roman Regular" w:eastAsia="仿宋_GB2312" w:cs="Times New Roman Regular"/>
          <w:sz w:val="32"/>
          <w:szCs w:val="32"/>
          <w:lang w:val="en-US" w:eastAsia="zh-CN"/>
        </w:rPr>
        <w:t>东盛大街3358号二道区委党校</w:t>
      </w:r>
      <w:r>
        <w:rPr>
          <w:rFonts w:hint="eastAsia" w:ascii="Times New Roman Regular" w:hAnsi="Times New Roman Regular" w:eastAsia="仿宋_GB2312" w:cs="Times New Roman Regular"/>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val="0"/>
          <w:sz w:val="32"/>
          <w:szCs w:val="32"/>
          <w:lang w:val="en-US" w:eastAsia="zh-CN"/>
        </w:rPr>
      </w:pPr>
    </w:p>
    <w:p>
      <w:pPr>
        <w:pStyle w:val="2"/>
        <w:keepNext w:val="0"/>
        <w:keepLines w:val="0"/>
        <w:pageBreakBefore w:val="0"/>
        <w:kinsoku/>
        <w:wordWrap/>
        <w:overflowPunct/>
        <w:topLinePunct w:val="0"/>
        <w:autoSpaceDN/>
        <w:bidi w:val="0"/>
        <w:spacing w:line="600" w:lineRule="exact"/>
        <w:jc w:val="both"/>
        <w:textAlignment w:val="auto"/>
        <w:rPr>
          <w:rFonts w:hint="default"/>
          <w:lang w:val="en-US" w:eastAsia="zh-CN"/>
        </w:rPr>
      </w:pPr>
    </w:p>
    <w:p>
      <w:pPr>
        <w:pStyle w:val="6"/>
        <w:keepNext w:val="0"/>
        <w:keepLines w:val="0"/>
        <w:pageBreakBefore w:val="0"/>
        <w:kinsoku/>
        <w:wordWrap/>
        <w:overflowPunct/>
        <w:topLinePunct w:val="0"/>
        <w:autoSpaceDN/>
        <w:bidi w:val="0"/>
        <w:spacing w:after="0" w:line="600" w:lineRule="exact"/>
        <w:textAlignment w:val="auto"/>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sz w:val="32"/>
          <w:szCs w:val="32"/>
        </w:rPr>
        <w:t>附件1-3</w:t>
      </w:r>
    </w:p>
    <w:p>
      <w:pPr>
        <w:pStyle w:val="6"/>
        <w:keepNext w:val="0"/>
        <w:keepLines w:val="0"/>
        <w:pageBreakBefore w:val="0"/>
        <w:kinsoku/>
        <w:wordWrap/>
        <w:overflowPunct/>
        <w:topLinePunct w:val="0"/>
        <w:autoSpaceDN/>
        <w:bidi w:val="0"/>
        <w:spacing w:after="0" w:line="600" w:lineRule="exact"/>
        <w:textAlignment w:val="auto"/>
        <w:rPr>
          <w:rFonts w:ascii="Times New Roman Regular" w:hAnsi="Times New Roman Regular" w:eastAsia="楷体_GB2312" w:cs="Times New Roman Regular"/>
          <w:sz w:val="28"/>
          <w:szCs w:val="28"/>
        </w:rPr>
      </w:pPr>
    </w:p>
    <w:p>
      <w:pPr>
        <w:pStyle w:val="2"/>
        <w:keepNext w:val="0"/>
        <w:keepLines w:val="0"/>
        <w:pageBreakBefore w:val="0"/>
        <w:kinsoku/>
        <w:wordWrap/>
        <w:overflowPunct/>
        <w:topLinePunct w:val="0"/>
        <w:autoSpaceDN/>
        <w:bidi w:val="0"/>
        <w:spacing w:before="0" w:after="0" w:line="600" w:lineRule="exact"/>
        <w:textAlignment w:val="auto"/>
        <w:rPr>
          <w:rFonts w:ascii="Times New Roman Regular" w:hAnsi="Times New Roman Regular" w:eastAsia="方正小标宋简体" w:cs="Times New Roman Regular"/>
          <w:sz w:val="44"/>
          <w:szCs w:val="44"/>
          <w:highlight w:val="none"/>
        </w:rPr>
      </w:pPr>
      <w:r>
        <w:rPr>
          <w:rFonts w:hint="eastAsia" w:ascii="Times New Roman Regular" w:hAnsi="Times New Roman Regular" w:eastAsia="方正小标宋简体" w:cs="Times New Roman Regular"/>
          <w:sz w:val="44"/>
          <w:szCs w:val="44"/>
          <w:highlight w:val="none"/>
        </w:rPr>
        <w:t>中共</w:t>
      </w:r>
      <w:r>
        <w:rPr>
          <w:rFonts w:ascii="Times New Roman Regular" w:hAnsi="Times New Roman Regular" w:eastAsia="方正小标宋简体" w:cs="Times New Roman Regular"/>
          <w:sz w:val="44"/>
          <w:szCs w:val="44"/>
          <w:highlight w:val="none"/>
        </w:rPr>
        <w:t>长春市二道区科学技术协会</w:t>
      </w:r>
      <w:r>
        <w:rPr>
          <w:rFonts w:hint="eastAsia" w:ascii="Times New Roman Regular" w:hAnsi="Times New Roman Regular" w:eastAsia="方正小标宋简体" w:cs="Times New Roman Regular"/>
          <w:sz w:val="44"/>
          <w:szCs w:val="44"/>
          <w:highlight w:val="none"/>
        </w:rPr>
        <w:t>党组</w:t>
      </w:r>
      <w:r>
        <w:rPr>
          <w:rFonts w:ascii="Times New Roman Regular" w:hAnsi="Times New Roman Regular" w:eastAsia="方正小标宋简体" w:cs="Times New Roman Regular"/>
          <w:sz w:val="44"/>
          <w:szCs w:val="44"/>
          <w:highlight w:val="none"/>
        </w:rPr>
        <w:t>关于</w:t>
      </w:r>
    </w:p>
    <w:p>
      <w:pPr>
        <w:pStyle w:val="2"/>
        <w:keepNext w:val="0"/>
        <w:keepLines w:val="0"/>
        <w:pageBreakBefore w:val="0"/>
        <w:kinsoku/>
        <w:wordWrap/>
        <w:overflowPunct/>
        <w:topLinePunct w:val="0"/>
        <w:autoSpaceDN/>
        <w:bidi w:val="0"/>
        <w:spacing w:before="0" w:after="0" w:line="600" w:lineRule="exact"/>
        <w:textAlignment w:val="auto"/>
        <w:rPr>
          <w:rFonts w:ascii="Times New Roman Regular" w:hAnsi="Times New Roman Regular" w:eastAsia="方正小标宋简体" w:cs="Times New Roman Regular"/>
          <w:sz w:val="44"/>
          <w:szCs w:val="44"/>
          <w:highlight w:val="none"/>
        </w:rPr>
      </w:pPr>
      <w:r>
        <w:rPr>
          <w:rFonts w:ascii="Times New Roman Regular" w:hAnsi="Times New Roman Regular" w:eastAsia="方正小标宋简体" w:cs="Times New Roman Regular"/>
          <w:sz w:val="44"/>
          <w:szCs w:val="44"/>
          <w:highlight w:val="none"/>
        </w:rPr>
        <w:t>六届区委第一轮巡察整改进展情况</w:t>
      </w:r>
      <w:r>
        <w:rPr>
          <w:rFonts w:hint="eastAsia" w:ascii="Times New Roman Regular" w:hAnsi="Times New Roman Regular" w:eastAsia="方正小标宋简体" w:cs="Times New Roman Regular"/>
          <w:sz w:val="44"/>
          <w:szCs w:val="44"/>
          <w:highlight w:val="none"/>
        </w:rPr>
        <w:t>的</w:t>
      </w:r>
      <w:r>
        <w:rPr>
          <w:rFonts w:ascii="Times New Roman Regular" w:hAnsi="Times New Roman Regular" w:eastAsia="方正小标宋简体" w:cs="Times New Roman Regular"/>
          <w:sz w:val="44"/>
          <w:szCs w:val="44"/>
          <w:highlight w:val="none"/>
        </w:rPr>
        <w:t>通报</w:t>
      </w:r>
    </w:p>
    <w:p>
      <w:pPr>
        <w:keepNext w:val="0"/>
        <w:keepLines w:val="0"/>
        <w:pageBreakBefore w:val="0"/>
        <w:kinsoku/>
        <w:wordWrap/>
        <w:overflowPunct/>
        <w:topLinePunct w:val="0"/>
        <w:autoSpaceDN/>
        <w:bidi w:val="0"/>
        <w:spacing w:line="600" w:lineRule="exact"/>
        <w:textAlignment w:val="auto"/>
        <w:rPr>
          <w:rFonts w:ascii="Times New Roman Regular" w:hAnsi="Times New Roman Regular" w:cs="Times New Roman Regul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kinsoku/>
        <w:wordWrap/>
        <w:overflowPunct/>
        <w:topLinePunct w:val="0"/>
        <w:autoSpaceDN/>
        <w:bidi w:val="0"/>
        <w:spacing w:line="60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黑体" w:cs="Times New Roman Regular"/>
          <w:bCs/>
          <w:sz w:val="32"/>
          <w:szCs w:val="32"/>
        </w:rPr>
        <w:t>一是</w:t>
      </w:r>
      <w:r>
        <w:rPr>
          <w:rFonts w:ascii="Times New Roman Regular" w:hAnsi="Times New Roman Regular" w:eastAsia="仿宋_GB2312" w:cs="Times New Roman Regular"/>
          <w:bCs/>
          <w:sz w:val="32"/>
          <w:szCs w:val="32"/>
        </w:rPr>
        <w:t>理论结合工作实际不紧密。</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bCs/>
          <w:sz w:val="32"/>
          <w:szCs w:val="32"/>
        </w:rPr>
        <w:t>将学习贯彻落实习近平总书记视察吉林重要讲话重要指示精神纳入专题党课，开展集中专题学习活动</w:t>
      </w:r>
      <w:r>
        <w:rPr>
          <w:rFonts w:hint="eastAsia" w:ascii="Times New Roman Regular" w:hAnsi="Times New Roman Regular" w:eastAsia="仿宋_GB2312" w:cs="Times New Roman Regular"/>
          <w:bCs/>
          <w:sz w:val="32"/>
          <w:szCs w:val="32"/>
        </w:rPr>
        <w:t>。</w:t>
      </w:r>
      <w:r>
        <w:rPr>
          <w:rFonts w:ascii="Times New Roman Regular" w:hAnsi="Times New Roman Regular" w:eastAsia="黑体" w:cs="Times New Roman Regular"/>
          <w:bCs/>
          <w:sz w:val="32"/>
          <w:szCs w:val="32"/>
        </w:rPr>
        <w:t>二是</w:t>
      </w:r>
      <w:r>
        <w:rPr>
          <w:rFonts w:ascii="Times New Roman Regular" w:hAnsi="Times New Roman Regular" w:eastAsia="仿宋_GB2312" w:cs="Times New Roman Regular"/>
          <w:bCs/>
          <w:sz w:val="32"/>
          <w:szCs w:val="32"/>
        </w:rPr>
        <w:t>全面掌握应知应会学习内容有欠缺。</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bCs/>
          <w:sz w:val="32"/>
          <w:szCs w:val="32"/>
        </w:rPr>
        <w:t>将应知应会学习内容列入支部学习计划，开展廉政知识竞赛。</w:t>
      </w:r>
      <w:r>
        <w:rPr>
          <w:rFonts w:ascii="Times New Roman Regular" w:hAnsi="Times New Roman Regular" w:eastAsia="黑体" w:cs="Times New Roman Regular"/>
          <w:sz w:val="32"/>
          <w:szCs w:val="32"/>
        </w:rPr>
        <w:t>三是</w:t>
      </w:r>
      <w:r>
        <w:rPr>
          <w:rFonts w:ascii="Times New Roman Regular" w:hAnsi="Times New Roman Regular" w:eastAsia="仿宋_GB2312" w:cs="Times New Roman Regular"/>
          <w:sz w:val="32"/>
          <w:szCs w:val="32"/>
        </w:rPr>
        <w:t>对“两个维护”和“两个确立”表述不清。</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将贯彻习近平新时代中国特色社会主义思想的学习列入支部学习计划，</w:t>
      </w:r>
      <w:r>
        <w:rPr>
          <w:rFonts w:hint="eastAsia" w:ascii="Times New Roman Regular" w:hAnsi="Times New Roman Regular" w:eastAsia="仿宋_GB2312" w:cs="Times New Roman Regular"/>
          <w:sz w:val="32"/>
          <w:szCs w:val="32"/>
          <w:highlight w:val="none"/>
        </w:rPr>
        <w:t>党组书记、主席以“重温”“两个维护”、“两个确立”开展了专题讲座</w:t>
      </w:r>
      <w:r>
        <w:rPr>
          <w:rFonts w:ascii="Times New Roman Regular" w:hAnsi="Times New Roman Regular" w:eastAsia="仿宋_GB2312" w:cs="Times New Roman Regular"/>
          <w:sz w:val="32"/>
          <w:szCs w:val="32"/>
        </w:rPr>
        <w:t>。</w:t>
      </w:r>
      <w:r>
        <w:rPr>
          <w:rFonts w:ascii="Times New Roman Regular" w:hAnsi="Times New Roman Regular" w:eastAsia="黑体" w:cs="Times New Roman Regular"/>
          <w:sz w:val="32"/>
          <w:szCs w:val="32"/>
        </w:rPr>
        <w:t>四是</w:t>
      </w:r>
      <w:r>
        <w:rPr>
          <w:rFonts w:ascii="Times New Roman Regular" w:hAnsi="Times New Roman Regular" w:eastAsia="仿宋_GB2312" w:cs="Times New Roman Regular"/>
          <w:sz w:val="32"/>
          <w:szCs w:val="32"/>
        </w:rPr>
        <w:t>宣传作用发挥不强。</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深入学习习近平总书记在中国科协第十次代表大会上的重要讲话精神，开展“科普周”食品安全主题宣传、“博士专家服务基层一线行”</w:t>
      </w:r>
      <w:r>
        <w:rPr>
          <w:rFonts w:ascii="Times New Roman Regular" w:hAnsi="Times New Roman Regular" w:eastAsia="仿宋_GB2312" w:cs="Times New Roman Regular"/>
          <w:sz w:val="32"/>
          <w:szCs w:val="32"/>
          <w:shd w:val="clear" w:color="auto" w:fill="FFFFFF"/>
        </w:rPr>
        <w:t>义诊活动。</w:t>
      </w:r>
      <w:r>
        <w:rPr>
          <w:rFonts w:ascii="Times New Roman Regular" w:hAnsi="Times New Roman Regular" w:eastAsia="黑体" w:cs="Times New Roman Regular"/>
          <w:sz w:val="32"/>
          <w:szCs w:val="32"/>
        </w:rPr>
        <w:t>五是</w:t>
      </w:r>
      <w:r>
        <w:rPr>
          <w:rFonts w:ascii="Times New Roman Regular" w:hAnsi="Times New Roman Regular" w:eastAsia="仿宋_GB2312" w:cs="Times New Roman Regular"/>
          <w:sz w:val="32"/>
          <w:szCs w:val="32"/>
        </w:rPr>
        <w:t>工作缺乏“一盘棋”思想。</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shd w:val="clear" w:color="auto" w:fill="FFFFFF"/>
        </w:rPr>
        <w:t>树立一盘棋思想，</w:t>
      </w:r>
      <w:r>
        <w:rPr>
          <w:rFonts w:ascii="Times New Roman Regular" w:hAnsi="Times New Roman Regular" w:eastAsia="仿宋_GB2312" w:cs="Times New Roman Regular"/>
          <w:sz w:val="32"/>
          <w:szCs w:val="32"/>
          <w:highlight w:val="none"/>
          <w:shd w:val="clear" w:color="auto" w:fill="FFFFFF"/>
        </w:rPr>
        <w:t>联合科技局</w:t>
      </w:r>
      <w:r>
        <w:rPr>
          <w:rFonts w:hint="eastAsia" w:ascii="Times New Roman Regular" w:hAnsi="Times New Roman Regular" w:eastAsia="仿宋_GB2312" w:cs="Times New Roman Regular"/>
          <w:sz w:val="32"/>
          <w:szCs w:val="32"/>
          <w:highlight w:val="none"/>
          <w:shd w:val="clear" w:color="auto" w:fill="FFFFFF"/>
        </w:rPr>
        <w:t>共同商讨“二道区2023年科技活动周”并确定活动方案</w:t>
      </w:r>
      <w:r>
        <w:rPr>
          <w:rFonts w:ascii="Times New Roman Regular" w:hAnsi="Times New Roman Regular" w:eastAsia="仿宋_GB2312" w:cs="Times New Roman Regular"/>
          <w:sz w:val="32"/>
          <w:szCs w:val="32"/>
          <w:highlight w:val="none"/>
          <w:shd w:val="clear" w:color="auto" w:fill="FFFFFF"/>
        </w:rPr>
        <w:t>、</w:t>
      </w:r>
      <w:r>
        <w:rPr>
          <w:rFonts w:hint="eastAsia" w:ascii="Times New Roman Regular" w:hAnsi="Times New Roman Regular" w:eastAsia="仿宋_GB2312" w:cs="Times New Roman Regular"/>
          <w:sz w:val="32"/>
          <w:szCs w:val="32"/>
          <w:highlight w:val="none"/>
          <w:shd w:val="clear" w:color="auto" w:fill="FFFFFF"/>
        </w:rPr>
        <w:t>联合医疗卫生专家、街道、社区开展各类</w:t>
      </w:r>
      <w:r>
        <w:rPr>
          <w:rFonts w:ascii="Times New Roman Regular" w:hAnsi="Times New Roman Regular" w:eastAsia="仿宋_GB2312" w:cs="Times New Roman Regular"/>
          <w:sz w:val="32"/>
          <w:szCs w:val="32"/>
          <w:highlight w:val="none"/>
        </w:rPr>
        <w:t>科普宣传</w:t>
      </w:r>
      <w:r>
        <w:rPr>
          <w:rFonts w:hint="eastAsia" w:ascii="Times New Roman Regular" w:hAnsi="Times New Roman Regular" w:eastAsia="仿宋_GB2312" w:cs="Times New Roman Regular"/>
          <w:sz w:val="32"/>
          <w:szCs w:val="32"/>
          <w:highlight w:val="none"/>
        </w:rPr>
        <w:t>，现已开展4场</w:t>
      </w:r>
      <w:r>
        <w:rPr>
          <w:rFonts w:ascii="Times New Roman Regular" w:hAnsi="Times New Roman Regular" w:eastAsia="仿宋_GB2312" w:cs="Times New Roman Regular"/>
          <w:sz w:val="32"/>
          <w:szCs w:val="32"/>
          <w:shd w:val="clear" w:color="auto" w:fill="FFFFFF"/>
        </w:rPr>
        <w:t>健康讲座及义诊活动</w:t>
      </w:r>
      <w:r>
        <w:rPr>
          <w:rFonts w:ascii="Times New Roman Regular" w:hAnsi="Times New Roman Regular" w:eastAsia="仿宋_GB2312" w:cs="Times New Roman Regular"/>
          <w:sz w:val="32"/>
          <w:szCs w:val="32"/>
        </w:rPr>
        <w:t>。</w:t>
      </w:r>
      <w:r>
        <w:rPr>
          <w:rFonts w:ascii="Times New Roman Regular" w:hAnsi="Times New Roman Regular" w:eastAsia="黑体" w:cs="Times New Roman Regular"/>
          <w:sz w:val="32"/>
          <w:szCs w:val="32"/>
        </w:rPr>
        <w:t>六是</w:t>
      </w:r>
      <w:r>
        <w:rPr>
          <w:rFonts w:ascii="Times New Roman Regular" w:hAnsi="Times New Roman Regular" w:eastAsia="仿宋_GB2312" w:cs="Times New Roman Regular"/>
          <w:sz w:val="32"/>
          <w:szCs w:val="32"/>
        </w:rPr>
        <w:t>结合职能抓落实不够，主动查摆问题少。</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召开班子会议探讨</w:t>
      </w:r>
      <w:r>
        <w:rPr>
          <w:rFonts w:hint="eastAsia" w:ascii="Times New Roman Regular" w:hAnsi="Times New Roman Regular" w:eastAsia="仿宋_GB2312" w:cs="Times New Roman Regular"/>
          <w:sz w:val="32"/>
          <w:szCs w:val="32"/>
          <w:highlight w:val="none"/>
        </w:rPr>
        <w:t>研究科协</w:t>
      </w:r>
      <w:r>
        <w:rPr>
          <w:rFonts w:ascii="Times New Roman Regular" w:hAnsi="Times New Roman Regular" w:eastAsia="仿宋_GB2312" w:cs="Times New Roman Regular"/>
          <w:sz w:val="32"/>
          <w:szCs w:val="32"/>
        </w:rPr>
        <w:t>重点工作，学习习近平总书记</w:t>
      </w:r>
      <w:r>
        <w:rPr>
          <w:rFonts w:hint="eastAsia" w:ascii="Times New Roman Regular" w:hAnsi="Times New Roman Regular" w:eastAsia="仿宋_GB2312" w:cs="Times New Roman Regular"/>
          <w:sz w:val="32"/>
          <w:szCs w:val="32"/>
          <w:highlight w:val="none"/>
        </w:rPr>
        <w:t>重要</w:t>
      </w:r>
      <w:r>
        <w:rPr>
          <w:rFonts w:ascii="Times New Roman Regular" w:hAnsi="Times New Roman Regular" w:eastAsia="仿宋_GB2312" w:cs="Times New Roman Regular"/>
          <w:sz w:val="32"/>
          <w:szCs w:val="32"/>
        </w:rPr>
        <w:t>讲话认真分析自身不足。</w:t>
      </w:r>
      <w:r>
        <w:rPr>
          <w:rFonts w:ascii="Times New Roman Regular" w:hAnsi="Times New Roman Regular" w:eastAsia="黑体" w:cs="Times New Roman Regular"/>
          <w:sz w:val="32"/>
          <w:szCs w:val="32"/>
        </w:rPr>
        <w:t>七是</w:t>
      </w:r>
      <w:r>
        <w:rPr>
          <w:rFonts w:ascii="Times New Roman Regular" w:hAnsi="Times New Roman Regular" w:eastAsia="仿宋_GB2312" w:cs="Times New Roman Regular"/>
          <w:sz w:val="32"/>
          <w:szCs w:val="32"/>
        </w:rPr>
        <w:t>规定执行不到位。</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主动向全体委员作工作报告。</w:t>
      </w:r>
      <w:r>
        <w:rPr>
          <w:rFonts w:ascii="Times New Roman Regular" w:hAnsi="Times New Roman Regular" w:eastAsia="黑体" w:cs="Times New Roman Regular"/>
          <w:sz w:val="32"/>
          <w:szCs w:val="32"/>
        </w:rPr>
        <w:t>八是</w:t>
      </w:r>
      <w:r>
        <w:rPr>
          <w:rFonts w:ascii="Times New Roman Regular" w:hAnsi="Times New Roman Regular" w:eastAsia="仿宋_GB2312" w:cs="Times New Roman Regular"/>
          <w:sz w:val="32"/>
          <w:szCs w:val="32"/>
        </w:rPr>
        <w:t>科普宣传力度不够。</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组织科普培训</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对原有科普设施维修翻新</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制作调查问卷根据民意开展相关宣传活动</w:t>
      </w:r>
      <w:r>
        <w:rPr>
          <w:rFonts w:hint="eastAsia" w:ascii="Times New Roman Regular" w:hAnsi="Times New Roman Regular" w:eastAsia="仿宋_GB2312" w:cs="Times New Roman Regular"/>
          <w:sz w:val="32"/>
          <w:szCs w:val="32"/>
        </w:rPr>
        <w:t>。</w:t>
      </w:r>
      <w:r>
        <w:rPr>
          <w:rFonts w:ascii="Times New Roman Regular" w:hAnsi="Times New Roman Regular" w:eastAsia="黑体" w:cs="Times New Roman Regular"/>
          <w:sz w:val="32"/>
          <w:szCs w:val="32"/>
        </w:rPr>
        <w:t>九是</w:t>
      </w:r>
      <w:r>
        <w:rPr>
          <w:rFonts w:ascii="Times New Roman Regular" w:hAnsi="Times New Roman Regular" w:eastAsia="仿宋_GB2312" w:cs="Times New Roman Regular"/>
          <w:sz w:val="32"/>
          <w:szCs w:val="32"/>
        </w:rPr>
        <w:t>部分工作质量需提高。</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推进“科普中国”APP注册工作的落实，</w:t>
      </w:r>
      <w:r>
        <w:rPr>
          <w:rFonts w:hint="eastAsia" w:ascii="Times New Roman Regular" w:hAnsi="Times New Roman Regular" w:eastAsia="仿宋_GB2312" w:cs="Times New Roman Regular"/>
          <w:sz w:val="32"/>
          <w:szCs w:val="32"/>
          <w:highlight w:val="none"/>
        </w:rPr>
        <w:t>组织</w:t>
      </w:r>
      <w:r>
        <w:rPr>
          <w:rFonts w:ascii="Times New Roman Regular" w:hAnsi="Times New Roman Regular" w:eastAsia="仿宋_GB2312" w:cs="Times New Roman Regular"/>
          <w:sz w:val="32"/>
          <w:szCs w:val="32"/>
        </w:rPr>
        <w:t>公文写作专题培训。</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40" w:firstLineChars="200"/>
        <w:textAlignment w:val="auto"/>
        <w:rPr>
          <w:rFonts w:ascii="Times New Roman Regular" w:hAnsi="Times New Roman Regular" w:eastAsia="仿宋_GB2312" w:cs="Times New Roman Regular"/>
          <w:b/>
          <w:sz w:val="32"/>
          <w:szCs w:val="32"/>
        </w:rPr>
      </w:pPr>
      <w:r>
        <w:rPr>
          <w:rFonts w:ascii="Times New Roman Regular" w:hAnsi="Times New Roman Regular" w:eastAsia="黑体" w:cs="Times New Roman Regular"/>
          <w:sz w:val="32"/>
          <w:szCs w:val="32"/>
        </w:rPr>
        <w:t>一是</w:t>
      </w:r>
      <w:r>
        <w:rPr>
          <w:rFonts w:ascii="Times New Roman Regular" w:hAnsi="Times New Roman Regular" w:eastAsia="仿宋_GB2312" w:cs="Times New Roman Regular"/>
          <w:sz w:val="32"/>
          <w:szCs w:val="32"/>
        </w:rPr>
        <w:t>党风廉政建设思维固化。</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参加廉政教育参观活动、观看廉政警示教育片、开展座谈。</w:t>
      </w:r>
      <w:r>
        <w:rPr>
          <w:rFonts w:ascii="Times New Roman Regular" w:hAnsi="Times New Roman Regular" w:eastAsia="黑体" w:cs="Times New Roman Regular"/>
          <w:sz w:val="32"/>
          <w:szCs w:val="32"/>
        </w:rPr>
        <w:t>二是</w:t>
      </w:r>
      <w:r>
        <w:rPr>
          <w:rFonts w:ascii="Times New Roman Regular" w:hAnsi="Times New Roman Regular" w:eastAsia="仿宋_GB2312" w:cs="Times New Roman Regular"/>
          <w:sz w:val="32"/>
          <w:szCs w:val="32"/>
        </w:rPr>
        <w:t>警示教育抓得不实。</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班子成员</w:t>
      </w:r>
      <w:r>
        <w:rPr>
          <w:rFonts w:hint="eastAsia" w:ascii="Times New Roman Regular" w:hAnsi="Times New Roman Regular" w:eastAsia="仿宋_GB2312" w:cs="Times New Roman Regular"/>
          <w:sz w:val="32"/>
          <w:szCs w:val="32"/>
          <w:highlight w:val="none"/>
        </w:rPr>
        <w:t>每人</w:t>
      </w:r>
      <w:r>
        <w:rPr>
          <w:rFonts w:ascii="Times New Roman Regular" w:hAnsi="Times New Roman Regular" w:eastAsia="仿宋_GB2312" w:cs="Times New Roman Regular"/>
          <w:sz w:val="32"/>
          <w:szCs w:val="32"/>
          <w:highlight w:val="none"/>
          <w:u w:val="none"/>
        </w:rPr>
        <w:t>撰写1篇</w:t>
      </w:r>
      <w:r>
        <w:rPr>
          <w:rFonts w:ascii="Times New Roman Regular" w:hAnsi="Times New Roman Regular" w:eastAsia="仿宋_GB2312" w:cs="Times New Roman Regular"/>
          <w:sz w:val="32"/>
          <w:szCs w:val="32"/>
        </w:rPr>
        <w:t>廉政警示教育心得，组织1次座谈会、组织1次知识竞赛、开展2次专题党课。</w:t>
      </w:r>
      <w:r>
        <w:rPr>
          <w:rFonts w:ascii="Times New Roman Regular" w:hAnsi="Times New Roman Regular" w:eastAsia="黑体" w:cs="Times New Roman Regular"/>
          <w:sz w:val="32"/>
          <w:szCs w:val="32"/>
        </w:rPr>
        <w:t>三是</w:t>
      </w:r>
      <w:r>
        <w:rPr>
          <w:rFonts w:ascii="Times New Roman Regular" w:hAnsi="Times New Roman Regular" w:eastAsia="仿宋_GB2312" w:cs="Times New Roman Regular"/>
          <w:sz w:val="32"/>
          <w:szCs w:val="32"/>
        </w:rPr>
        <w:t>“三重一大”制度流于形式。</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修正会议记录笔误问题并检查复</w:t>
      </w:r>
      <w:r>
        <w:rPr>
          <w:rFonts w:hint="eastAsia" w:ascii="Times New Roman Regular" w:hAnsi="Times New Roman Regular" w:eastAsia="仿宋_GB2312" w:cs="Times New Roman Regular"/>
          <w:sz w:val="32"/>
          <w:szCs w:val="32"/>
        </w:rPr>
        <w:t>核</w:t>
      </w:r>
      <w:r>
        <w:rPr>
          <w:rFonts w:ascii="Times New Roman Regular" w:hAnsi="Times New Roman Regular" w:eastAsia="仿宋_GB2312" w:cs="Times New Roman Regular"/>
          <w:sz w:val="32"/>
          <w:szCs w:val="32"/>
        </w:rPr>
        <w:t>无误后归档、班子会严格执行</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一把手</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末位表态制度。</w:t>
      </w:r>
      <w:r>
        <w:rPr>
          <w:rFonts w:ascii="Times New Roman Regular" w:hAnsi="Times New Roman Regular" w:eastAsia="黑体" w:cs="Times New Roman Regular"/>
          <w:sz w:val="32"/>
          <w:szCs w:val="32"/>
        </w:rPr>
        <w:t>四是</w:t>
      </w:r>
      <w:r>
        <w:rPr>
          <w:rFonts w:ascii="Times New Roman Regular" w:hAnsi="Times New Roman Regular" w:eastAsia="仿宋_GB2312" w:cs="Times New Roman Regular"/>
          <w:sz w:val="32"/>
          <w:szCs w:val="32"/>
        </w:rPr>
        <w:t>全面从严治党工作重视不够。</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加深领会学习、开展</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一把手</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讲廉政党课、组织廉政知识竞赛。</w:t>
      </w:r>
      <w:r>
        <w:rPr>
          <w:rFonts w:ascii="Times New Roman Regular" w:hAnsi="Times New Roman Regular" w:eastAsia="黑体" w:cs="Times New Roman Regular"/>
          <w:sz w:val="32"/>
          <w:szCs w:val="32"/>
        </w:rPr>
        <w:t>五是</w:t>
      </w:r>
      <w:r>
        <w:rPr>
          <w:rFonts w:ascii="Times New Roman Regular" w:hAnsi="Times New Roman Regular" w:eastAsia="仿宋_GB2312" w:cs="Times New Roman Regular"/>
          <w:sz w:val="32"/>
          <w:szCs w:val="32"/>
        </w:rPr>
        <w:t>内控机制建立或更新不及时、不完整。</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rPr>
        <w:t>认真</w:t>
      </w:r>
      <w:r>
        <w:rPr>
          <w:rFonts w:ascii="Times New Roman Regular" w:hAnsi="Times New Roman Regular" w:eastAsia="仿宋_GB2312" w:cs="Times New Roman Regular"/>
          <w:sz w:val="32"/>
          <w:szCs w:val="32"/>
          <w:highlight w:val="none"/>
          <w:u w:val="none"/>
        </w:rPr>
        <w:t>学习内控制度操作程序</w:t>
      </w:r>
      <w:r>
        <w:rPr>
          <w:rFonts w:hint="eastAsia" w:ascii="Times New Roman Regular" w:hAnsi="Times New Roman Regular" w:eastAsia="仿宋_GB2312" w:cs="Times New Roman Regular"/>
          <w:sz w:val="32"/>
          <w:szCs w:val="32"/>
          <w:highlight w:val="none"/>
          <w:u w:val="none"/>
        </w:rPr>
        <w:t>，及时完整形成</w:t>
      </w:r>
      <w:r>
        <w:rPr>
          <w:rFonts w:ascii="Times New Roman Regular" w:hAnsi="Times New Roman Regular" w:eastAsia="仿宋_GB2312" w:cs="Times New Roman Regular"/>
          <w:sz w:val="32"/>
          <w:szCs w:val="32"/>
          <w:highlight w:val="none"/>
          <w:u w:val="none"/>
        </w:rPr>
        <w:t>内控自查报告。</w:t>
      </w:r>
      <w:r>
        <w:rPr>
          <w:rFonts w:ascii="Times New Roman Regular" w:hAnsi="Times New Roman Regular" w:eastAsia="黑体" w:cs="Times New Roman Regular"/>
          <w:sz w:val="32"/>
          <w:szCs w:val="32"/>
        </w:rPr>
        <w:t>六是</w:t>
      </w:r>
      <w:r>
        <w:rPr>
          <w:rFonts w:ascii="Times New Roman Regular" w:hAnsi="Times New Roman Regular" w:eastAsia="仿宋_GB2312" w:cs="Times New Roman Regular"/>
          <w:sz w:val="32"/>
          <w:szCs w:val="32"/>
        </w:rPr>
        <w:t>工作仍存在形式主义。</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highlight w:val="none"/>
        </w:rPr>
        <w:t>召开业务培训会</w:t>
      </w:r>
      <w:r>
        <w:rPr>
          <w:rFonts w:hint="eastAsia" w:ascii="Times New Roman Regular" w:hAnsi="Times New Roman Regular" w:eastAsia="仿宋_GB2312" w:cs="Times New Roman Regular"/>
          <w:sz w:val="32"/>
          <w:szCs w:val="32"/>
          <w:highlight w:val="none"/>
        </w:rPr>
        <w:t>提高会议记录质量，召开</w:t>
      </w:r>
      <w:r>
        <w:rPr>
          <w:rFonts w:ascii="Times New Roman Regular" w:hAnsi="Times New Roman Regular" w:eastAsia="仿宋_GB2312" w:cs="Times New Roman Regular"/>
          <w:sz w:val="32"/>
          <w:szCs w:val="32"/>
          <w:highlight w:val="none"/>
        </w:rPr>
        <w:t>意识形态工作落实情况推进会</w:t>
      </w:r>
      <w:r>
        <w:rPr>
          <w:rFonts w:hint="eastAsia" w:ascii="Times New Roman Regular" w:hAnsi="Times New Roman Regular" w:eastAsia="仿宋_GB2312" w:cs="Times New Roman Regular"/>
          <w:sz w:val="32"/>
          <w:szCs w:val="32"/>
          <w:highlight w:val="none"/>
        </w:rPr>
        <w:t>核查落实情况，开展全区科协设施普查工作，实地走访排查17个社区的宣传设施，发现问题全部维修、制作、更换完毕</w:t>
      </w:r>
      <w:r>
        <w:rPr>
          <w:rFonts w:ascii="Times New Roman Regular" w:hAnsi="Times New Roman Regular" w:eastAsia="仿宋_GB2312" w:cs="Times New Roman Regular"/>
          <w:sz w:val="32"/>
          <w:szCs w:val="32"/>
          <w:highlight w:val="none"/>
        </w:rPr>
        <w:t>。</w:t>
      </w:r>
      <w:r>
        <w:rPr>
          <w:rFonts w:ascii="Times New Roman Regular" w:hAnsi="Times New Roman Regular" w:eastAsia="黑体" w:cs="Times New Roman Regular"/>
          <w:sz w:val="32"/>
          <w:szCs w:val="32"/>
        </w:rPr>
        <w:t>七是</w:t>
      </w:r>
      <w:r>
        <w:rPr>
          <w:rFonts w:ascii="Times New Roman Regular" w:hAnsi="Times New Roman Regular" w:eastAsia="仿宋_GB2312" w:cs="Times New Roman Regular"/>
          <w:sz w:val="32"/>
          <w:szCs w:val="32"/>
        </w:rPr>
        <w:t>谋划帮扶脱贫思路不深入。</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结合包保情况，在看病就医方面提供咨询指导和帮助。</w:t>
      </w:r>
      <w:r>
        <w:rPr>
          <w:rFonts w:ascii="Times New Roman Regular" w:hAnsi="Times New Roman Regular" w:eastAsia="黑体" w:cs="Times New Roman Regular"/>
          <w:sz w:val="32"/>
          <w:szCs w:val="32"/>
        </w:rPr>
        <w:t>八是</w:t>
      </w:r>
      <w:r>
        <w:rPr>
          <w:rFonts w:ascii="Times New Roman Regular" w:hAnsi="Times New Roman Regular" w:eastAsia="仿宋_GB2312" w:cs="Times New Roman Regular"/>
          <w:sz w:val="32"/>
          <w:szCs w:val="32"/>
        </w:rPr>
        <w:t>深入基层调研少，推动解决实际问题少。</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传达学习“四风”文件精神、开展“四下基层”调研走访活动。</w:t>
      </w:r>
      <w:r>
        <w:rPr>
          <w:rFonts w:ascii="Times New Roman Regular" w:hAnsi="Times New Roman Regular" w:eastAsia="黑体" w:cs="Times New Roman Regular"/>
          <w:sz w:val="32"/>
          <w:szCs w:val="32"/>
        </w:rPr>
        <w:t>九是</w:t>
      </w:r>
      <w:r>
        <w:rPr>
          <w:rFonts w:ascii="Times New Roman Regular" w:hAnsi="Times New Roman Regular" w:eastAsia="仿宋_GB2312" w:cs="Times New Roman Regular"/>
          <w:sz w:val="32"/>
          <w:szCs w:val="32"/>
        </w:rPr>
        <w:t>部分干部缺少担当作为。</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加强党的宗旨和党性修养教育、开展学习先进典型事迹活动。</w:t>
      </w:r>
      <w:r>
        <w:rPr>
          <w:rFonts w:ascii="Times New Roman Regular" w:hAnsi="Times New Roman Regular" w:eastAsia="黑体" w:cs="Times New Roman Regular"/>
          <w:bCs/>
          <w:sz w:val="32"/>
          <w:szCs w:val="32"/>
        </w:rPr>
        <w:t>十是</w:t>
      </w:r>
      <w:r>
        <w:rPr>
          <w:rFonts w:ascii="Times New Roman Regular" w:hAnsi="Times New Roman Regular" w:eastAsia="仿宋_GB2312" w:cs="Times New Roman Regular"/>
          <w:bCs/>
          <w:sz w:val="32"/>
          <w:szCs w:val="32"/>
        </w:rPr>
        <w:t>预算执行不到位。</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bCs/>
          <w:sz w:val="32"/>
          <w:szCs w:val="32"/>
        </w:rPr>
        <w:t>上缴结余资金、学习预算知识、参加相关培训、做好前期市场摸底提高资金使用效率。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黑体" w:cs="Times New Roman Regular"/>
          <w:sz w:val="32"/>
          <w:szCs w:val="32"/>
        </w:rPr>
        <w:t>一是</w:t>
      </w:r>
      <w:r>
        <w:rPr>
          <w:rFonts w:ascii="Times New Roman Regular" w:hAnsi="Times New Roman Regular" w:eastAsia="仿宋_GB2312" w:cs="Times New Roman Regular"/>
          <w:sz w:val="32"/>
          <w:szCs w:val="32"/>
        </w:rPr>
        <w:t>组织生活会班子谈话流于形式。</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谈工作也谈思想、谈能力也谈作风、谈个人也谈家风，做好思想工作。</w:t>
      </w:r>
      <w:r>
        <w:rPr>
          <w:rFonts w:ascii="Times New Roman Regular" w:hAnsi="Times New Roman Regular" w:eastAsia="黑体" w:cs="Times New Roman Regular"/>
          <w:sz w:val="32"/>
          <w:szCs w:val="32"/>
        </w:rPr>
        <w:t>二是</w:t>
      </w:r>
      <w:r>
        <w:rPr>
          <w:rFonts w:ascii="Times New Roman Regular" w:hAnsi="Times New Roman Regular" w:eastAsia="仿宋_GB2312" w:cs="Times New Roman Regular"/>
          <w:sz w:val="32"/>
          <w:szCs w:val="32"/>
        </w:rPr>
        <w:t>民主生活会</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辣味</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不足。</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rPr>
        <w:t>严格执行</w:t>
      </w:r>
      <w:r>
        <w:rPr>
          <w:rFonts w:ascii="Times New Roman Regular" w:hAnsi="Times New Roman Regular" w:eastAsia="仿宋_GB2312" w:cs="Times New Roman Regular"/>
          <w:sz w:val="32"/>
          <w:szCs w:val="32"/>
        </w:rPr>
        <w:t>“三会一课”制度，落实民主生活会程序，深入挖掘思想深处问题。</w:t>
      </w:r>
      <w:r>
        <w:rPr>
          <w:rFonts w:ascii="Times New Roman Regular" w:hAnsi="Times New Roman Regular" w:eastAsia="黑体" w:cs="Times New Roman Regular"/>
          <w:sz w:val="32"/>
          <w:szCs w:val="32"/>
        </w:rPr>
        <w:t>三是</w:t>
      </w:r>
      <w:r>
        <w:rPr>
          <w:rFonts w:ascii="Times New Roman Regular" w:hAnsi="Times New Roman Regular" w:eastAsia="仿宋_GB2312" w:cs="Times New Roman Regular"/>
          <w:sz w:val="32"/>
          <w:szCs w:val="32"/>
        </w:rPr>
        <w:t>缺乏对重大事项监督。</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召开会议组织学习采购程序和步骤，做好采购工作资料留存。</w:t>
      </w:r>
      <w:r>
        <w:rPr>
          <w:rFonts w:ascii="Times New Roman Regular" w:hAnsi="Times New Roman Regular" w:eastAsia="黑体" w:cs="Times New Roman Regular"/>
          <w:sz w:val="32"/>
          <w:szCs w:val="32"/>
        </w:rPr>
        <w:t>四是</w:t>
      </w:r>
      <w:r>
        <w:rPr>
          <w:rFonts w:ascii="Times New Roman Regular" w:hAnsi="Times New Roman Regular" w:eastAsia="仿宋_GB2312" w:cs="Times New Roman Regular"/>
          <w:sz w:val="32"/>
          <w:szCs w:val="32"/>
        </w:rPr>
        <w:t>民主集中制、组织生活制度执行不到位。</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学习民主集中制、完善议事决策机制。</w:t>
      </w:r>
      <w:r>
        <w:rPr>
          <w:rFonts w:ascii="Times New Roman Regular" w:hAnsi="Times New Roman Regular" w:eastAsia="黑体" w:cs="Times New Roman Regular"/>
          <w:sz w:val="32"/>
          <w:szCs w:val="32"/>
        </w:rPr>
        <w:t>五是</w:t>
      </w:r>
      <w:r>
        <w:rPr>
          <w:rFonts w:ascii="Times New Roman Regular" w:hAnsi="Times New Roman Regular" w:eastAsia="仿宋_GB2312" w:cs="Times New Roman Regular"/>
          <w:sz w:val="32"/>
          <w:szCs w:val="32"/>
        </w:rPr>
        <w:t>学习内容单一。</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规范“三会一课”和主题党日</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通过党员志愿服务活动强化基层党组织活力。</w:t>
      </w:r>
      <w:r>
        <w:rPr>
          <w:rFonts w:ascii="Times New Roman Regular" w:hAnsi="Times New Roman Regular" w:eastAsia="黑体" w:cs="Times New Roman Regular"/>
          <w:sz w:val="32"/>
          <w:szCs w:val="32"/>
        </w:rPr>
        <w:t>六是</w:t>
      </w:r>
      <w:r>
        <w:rPr>
          <w:rFonts w:ascii="Times New Roman Regular" w:hAnsi="Times New Roman Regular" w:eastAsia="仿宋_GB2312" w:cs="Times New Roman Regular"/>
          <w:sz w:val="32"/>
          <w:szCs w:val="32"/>
        </w:rPr>
        <w:t>“三会一课”制度需加强。</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落实书记抓党建职责，将党建工作任务和业务工作同落实、同谋划。</w:t>
      </w:r>
      <w:r>
        <w:rPr>
          <w:rFonts w:ascii="Times New Roman Regular" w:hAnsi="Times New Roman Regular" w:eastAsia="黑体" w:cs="Times New Roman Regular"/>
          <w:sz w:val="32"/>
          <w:szCs w:val="32"/>
        </w:rPr>
        <w:t>七是</w:t>
      </w:r>
      <w:r>
        <w:rPr>
          <w:rFonts w:ascii="Times New Roman Regular" w:hAnsi="Times New Roman Regular" w:eastAsia="仿宋_GB2312" w:cs="Times New Roman Regular"/>
          <w:sz w:val="32"/>
          <w:szCs w:val="32"/>
        </w:rPr>
        <w:t>党员学习积极性不够。</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加强e支部建设、完成学习与维护等任务。</w:t>
      </w:r>
      <w:r>
        <w:rPr>
          <w:rFonts w:ascii="Times New Roman Regular" w:hAnsi="Times New Roman Regular" w:eastAsia="黑体" w:cs="Times New Roman Regular"/>
          <w:sz w:val="32"/>
          <w:szCs w:val="32"/>
        </w:rPr>
        <w:t>八是</w:t>
      </w:r>
      <w:r>
        <w:rPr>
          <w:rFonts w:ascii="Times New Roman Regular" w:hAnsi="Times New Roman Regular" w:eastAsia="仿宋_GB2312" w:cs="Times New Roman Regular"/>
          <w:sz w:val="32"/>
          <w:szCs w:val="32"/>
        </w:rPr>
        <w:t>请销假制度缺失。</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制定</w:t>
      </w:r>
      <w:r>
        <w:rPr>
          <w:rFonts w:hint="eastAsia" w:ascii="Times New Roman Regular" w:hAnsi="Times New Roman Regular" w:eastAsia="仿宋_GB2312" w:cs="Times New Roman Regular"/>
          <w:sz w:val="32"/>
          <w:szCs w:val="32"/>
          <w:highlight w:val="none"/>
        </w:rPr>
        <w:t>并严格</w:t>
      </w:r>
      <w:r>
        <w:rPr>
          <w:rFonts w:ascii="Times New Roman Regular" w:hAnsi="Times New Roman Regular" w:eastAsia="仿宋_GB2312" w:cs="Times New Roman Regular"/>
          <w:sz w:val="32"/>
          <w:szCs w:val="32"/>
        </w:rPr>
        <w:t>执行请销假制度。</w:t>
      </w:r>
      <w:r>
        <w:rPr>
          <w:rFonts w:ascii="Times New Roman Regular" w:hAnsi="Times New Roman Regular" w:eastAsia="黑体" w:cs="Times New Roman Regular"/>
          <w:sz w:val="32"/>
          <w:szCs w:val="32"/>
        </w:rPr>
        <w:t>九是</w:t>
      </w:r>
      <w:r>
        <w:rPr>
          <w:rFonts w:ascii="Times New Roman Regular" w:hAnsi="Times New Roman Regular" w:eastAsia="仿宋_GB2312" w:cs="Times New Roman Regular"/>
          <w:sz w:val="32"/>
          <w:szCs w:val="32"/>
        </w:rPr>
        <w:t>没有按规定进行出入境管理。</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办理出入境备案工作并及时填写备案工作台账。</w:t>
      </w:r>
    </w:p>
    <w:p>
      <w:pPr>
        <w:keepNext w:val="0"/>
        <w:keepLines w:val="0"/>
        <w:pageBreakBefore w:val="0"/>
        <w:kinsoku/>
        <w:wordWrap/>
        <w:overflowPunct/>
        <w:topLinePunct w:val="0"/>
        <w:autoSpaceDN/>
        <w:bidi w:val="0"/>
        <w:spacing w:line="600" w:lineRule="exact"/>
        <w:ind w:firstLine="627" w:firstLineChars="196"/>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欢迎广大干部群众对巡察整改落实情况进行监督。如有意见建议，请及时向我们反映。</w:t>
      </w:r>
    </w:p>
    <w:p>
      <w:pPr>
        <w:keepNext w:val="0"/>
        <w:keepLines w:val="0"/>
        <w:pageBreakBefore w:val="0"/>
        <w:kinsoku/>
        <w:wordWrap/>
        <w:overflowPunct/>
        <w:topLinePunct w:val="0"/>
        <w:autoSpaceDN/>
        <w:bidi w:val="0"/>
        <w:spacing w:line="600" w:lineRule="exact"/>
        <w:ind w:firstLine="627" w:firstLineChars="196"/>
        <w:textAlignment w:val="auto"/>
        <w:rPr>
          <w:rFonts w:hint="eastAsia" w:ascii="Times New Roman Regular" w:hAnsi="Times New Roman Regular" w:eastAsia="仿宋_GB2312" w:cs="Times New Roman Regular"/>
          <w:sz w:val="32"/>
          <w:szCs w:val="32"/>
          <w:lang w:eastAsia="zh-CN"/>
        </w:rPr>
      </w:pPr>
      <w:r>
        <w:rPr>
          <w:rFonts w:ascii="Times New Roman Regular" w:hAnsi="Times New Roman Regular" w:eastAsia="仿宋_GB2312" w:cs="Times New Roman Regular"/>
          <w:sz w:val="32"/>
          <w:szCs w:val="32"/>
        </w:rPr>
        <w:t>联系</w:t>
      </w:r>
      <w:r>
        <w:rPr>
          <w:rFonts w:hint="eastAsia" w:ascii="Times New Roman Regular" w:hAnsi="Times New Roman Regular" w:eastAsia="仿宋_GB2312" w:cs="Times New Roman Regular"/>
          <w:sz w:val="32"/>
          <w:szCs w:val="32"/>
          <w:lang w:val="en-US" w:eastAsia="zh-CN"/>
        </w:rPr>
        <w:t>电话</w:t>
      </w:r>
      <w:r>
        <w:rPr>
          <w:rFonts w:ascii="Times New Roman Regular" w:hAnsi="Times New Roman Regular" w:eastAsia="仿宋_GB2312" w:cs="Times New Roman Regular"/>
          <w:sz w:val="32"/>
          <w:szCs w:val="32"/>
        </w:rPr>
        <w:t>：0431-89177915</w:t>
      </w:r>
      <w:r>
        <w:rPr>
          <w:rFonts w:hint="eastAsia" w:ascii="Times New Roman Regular" w:hAnsi="Times New Roman Regular" w:eastAsia="仿宋_GB2312" w:cs="Times New Roman Regular"/>
          <w:sz w:val="32"/>
          <w:szCs w:val="32"/>
          <w:lang w:eastAsia="zh-CN"/>
        </w:rPr>
        <w:t>；</w:t>
      </w:r>
    </w:p>
    <w:p>
      <w:pPr>
        <w:keepNext w:val="0"/>
        <w:keepLines w:val="0"/>
        <w:pageBreakBefore w:val="0"/>
        <w:kinsoku/>
        <w:wordWrap/>
        <w:overflowPunct/>
        <w:topLinePunct w:val="0"/>
        <w:autoSpaceDN/>
        <w:bidi w:val="0"/>
        <w:spacing w:line="600" w:lineRule="exact"/>
        <w:ind w:firstLine="627" w:firstLineChars="196"/>
        <w:textAlignment w:val="auto"/>
      </w:pPr>
      <w:r>
        <w:rPr>
          <w:rFonts w:ascii="Times New Roman Regular" w:hAnsi="Times New Roman Regular" w:eastAsia="仿宋_GB2312" w:cs="Times New Roman Regular"/>
          <w:sz w:val="32"/>
          <w:szCs w:val="32"/>
        </w:rPr>
        <w:t>邮政信箱：长春市和顺街1303号二道区政府第二办公楼503室。 </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仿宋_GB2312" w:cs="Times New Roman Regular"/>
          <w:sz w:val="32"/>
          <w:szCs w:val="32"/>
        </w:rPr>
      </w:pPr>
    </w:p>
    <w:p>
      <w:pPr>
        <w:pStyle w:val="2"/>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pStyle w:val="2"/>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pStyle w:val="2"/>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pStyle w:val="2"/>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pStyle w:val="2"/>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p>
    <w:p>
      <w:pPr>
        <w:pStyle w:val="2"/>
        <w:keepNext w:val="0"/>
        <w:keepLines w:val="0"/>
        <w:pageBreakBefore w:val="0"/>
        <w:kinsoku/>
        <w:wordWrap/>
        <w:overflowPunct/>
        <w:topLinePunct w:val="0"/>
        <w:autoSpaceDN/>
        <w:bidi w:val="0"/>
        <w:spacing w:line="600" w:lineRule="exact"/>
        <w:jc w:val="both"/>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楷体_GB2312" w:cs="Times New Roman Regular"/>
          <w:sz w:val="32"/>
          <w:szCs w:val="32"/>
          <w:lang w:val="en-US" w:eastAsia="zh-CN"/>
        </w:rPr>
      </w:pPr>
      <w:r>
        <w:rPr>
          <w:rFonts w:hint="default" w:ascii="Times New Roman Regular" w:hAnsi="Times New Roman Regular" w:eastAsia="楷体_GB2312" w:cs="Times New Roman Regular"/>
          <w:sz w:val="32"/>
          <w:szCs w:val="32"/>
          <w:lang w:val="en-US" w:eastAsia="zh-CN"/>
        </w:rPr>
        <w:t>附件1-4</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仿宋_GB2312" w:cs="Times New Roman Regula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highlight w:val="none"/>
        </w:rPr>
      </w:pPr>
      <w:r>
        <w:rPr>
          <w:rFonts w:hint="eastAsia" w:ascii="Times New Roman Regular" w:hAnsi="Times New Roman Regular" w:eastAsia="方正小标宋简体" w:cs="Times New Roman Regular"/>
          <w:spacing w:val="8"/>
          <w:sz w:val="44"/>
          <w:szCs w:val="44"/>
          <w:highlight w:val="none"/>
          <w:lang w:val="en-US" w:eastAsia="zh-CN"/>
        </w:rPr>
        <w:t>中共</w:t>
      </w:r>
      <w:r>
        <w:rPr>
          <w:rFonts w:hint="default" w:ascii="Times New Roman Regular" w:hAnsi="Times New Roman Regular" w:eastAsia="方正小标宋简体" w:cs="Times New Roman Regular"/>
          <w:spacing w:val="8"/>
          <w:sz w:val="44"/>
          <w:szCs w:val="44"/>
          <w:highlight w:val="none"/>
          <w:lang w:val="en-US" w:eastAsia="zh-CN"/>
        </w:rPr>
        <w:t>长春市二道区残疾人联合会</w:t>
      </w:r>
      <w:r>
        <w:rPr>
          <w:rFonts w:hint="default" w:ascii="Times New Roman Regular" w:hAnsi="Times New Roman Regular" w:eastAsia="方正小标宋简体" w:cs="Times New Roman Regular"/>
          <w:spacing w:val="8"/>
          <w:sz w:val="44"/>
          <w:szCs w:val="44"/>
          <w:highlight w:val="none"/>
        </w:rPr>
        <w:t>党组关于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highlight w:val="none"/>
        </w:rPr>
      </w:pPr>
      <w:r>
        <w:rPr>
          <w:rFonts w:hint="default" w:ascii="Times New Roman Regular" w:hAnsi="Times New Roman Regular" w:eastAsia="方正小标宋简体" w:cs="Times New Roman Regular"/>
          <w:spacing w:val="8"/>
          <w:sz w:val="44"/>
          <w:szCs w:val="44"/>
          <w:highlight w:val="none"/>
          <w:lang w:val="en-US" w:eastAsia="zh-CN"/>
        </w:rPr>
        <w:t>六届区委第一轮</w:t>
      </w:r>
      <w:r>
        <w:rPr>
          <w:rFonts w:hint="default" w:ascii="Times New Roman Regular" w:hAnsi="Times New Roman Regular" w:eastAsia="方正小标宋简体" w:cs="Times New Roman Regular"/>
          <w:spacing w:val="8"/>
          <w:sz w:val="44"/>
          <w:szCs w:val="44"/>
          <w:highlight w:val="none"/>
        </w:rPr>
        <w:t>巡察整改进展情况</w:t>
      </w:r>
      <w:r>
        <w:rPr>
          <w:rFonts w:hint="eastAsia" w:ascii="Times New Roman Regular" w:hAnsi="Times New Roman Regular" w:eastAsia="方正小标宋简体" w:cs="Times New Roman Regular"/>
          <w:spacing w:val="8"/>
          <w:sz w:val="44"/>
          <w:szCs w:val="44"/>
          <w:highlight w:val="none"/>
          <w:lang w:val="en-US" w:eastAsia="zh-CN"/>
        </w:rPr>
        <w:t>的</w:t>
      </w:r>
      <w:r>
        <w:rPr>
          <w:rFonts w:hint="default" w:ascii="Times New Roman Regular" w:hAnsi="Times New Roman Regular" w:eastAsia="方正小标宋简体" w:cs="Times New Roman Regular"/>
          <w:spacing w:val="8"/>
          <w:sz w:val="44"/>
          <w:szCs w:val="44"/>
          <w:highlight w:val="none"/>
        </w:rPr>
        <w:t>通报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楷体_GBK" w:cs="Times New Roman Regular"/>
          <w:spacing w:val="8"/>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7" w:firstLineChars="196"/>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b w:val="0"/>
          <w:bCs w:val="0"/>
          <w:sz w:val="32"/>
          <w:szCs w:val="32"/>
          <w:lang w:val="en-US" w:eastAsia="zh-CN"/>
        </w:rPr>
        <w:t>一是</w:t>
      </w:r>
      <w:r>
        <w:rPr>
          <w:rFonts w:hint="default" w:ascii="Times New Roman Regular" w:hAnsi="Times New Roman Regular" w:eastAsia="仿宋_GB2312" w:cs="Times New Roman Regular"/>
          <w:sz w:val="32"/>
          <w:szCs w:val="32"/>
        </w:rPr>
        <w:t>政治站位不高，</w:t>
      </w:r>
      <w:r>
        <w:rPr>
          <w:rFonts w:hint="default" w:ascii="Times New Roman Regular" w:hAnsi="Times New Roman Regular" w:eastAsia="仿宋_GB2312" w:cs="Times New Roman Regular"/>
          <w:sz w:val="32"/>
          <w:szCs w:val="32"/>
          <w:lang w:val="en-US" w:eastAsia="zh-CN"/>
        </w:rPr>
        <w:t>学习</w:t>
      </w:r>
      <w:r>
        <w:rPr>
          <w:rFonts w:hint="default" w:ascii="Times New Roman Regular" w:hAnsi="Times New Roman Regular" w:eastAsia="仿宋_GB2312" w:cs="Times New Roman Regular"/>
          <w:sz w:val="32"/>
          <w:szCs w:val="32"/>
        </w:rPr>
        <w:t>重视程度不够</w:t>
      </w:r>
      <w:r>
        <w:rPr>
          <w:rFonts w:hint="default" w:ascii="Times New Roman Regular" w:hAnsi="Times New Roman Regular" w:eastAsia="仿宋_GB2312" w:cs="Times New Roman Regular"/>
          <w:sz w:val="32"/>
          <w:szCs w:val="32"/>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lang w:val="en-US" w:eastAsia="zh-CN"/>
        </w:rPr>
        <w:t>制定</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lang w:val="en-US" w:eastAsia="zh-CN"/>
        </w:rPr>
        <w:t>区残联</w:t>
      </w:r>
      <w:r>
        <w:rPr>
          <w:rFonts w:hint="default" w:ascii="Times New Roman Regular" w:hAnsi="Times New Roman Regular" w:eastAsia="仿宋_GB2312" w:cs="Times New Roman Regular"/>
          <w:sz w:val="32"/>
          <w:szCs w:val="32"/>
        </w:rPr>
        <w:t>贯彻落实党的二十大精神、习近平总书记关于残疾人事业的重要指示批示精神工作方案》</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把党的二十大精神、习近平总书记关于残疾人事业重要论述重要指示批示精神，落实到工作实践中。</w:t>
      </w:r>
      <w:r>
        <w:rPr>
          <w:rFonts w:hint="default" w:ascii="Times New Roman Regular" w:hAnsi="Times New Roman Regular" w:eastAsia="黑体" w:cs="Times New Roman Regular"/>
          <w:b w:val="0"/>
          <w:bCs w:val="0"/>
          <w:sz w:val="32"/>
          <w:szCs w:val="32"/>
          <w:lang w:val="en-US" w:eastAsia="zh-CN"/>
        </w:rPr>
        <w:t>二是</w:t>
      </w:r>
      <w:r>
        <w:rPr>
          <w:rFonts w:hint="default" w:ascii="Times New Roman Regular" w:hAnsi="Times New Roman Regular" w:eastAsia="仿宋_GB2312" w:cs="Times New Roman Regular"/>
          <w:sz w:val="32"/>
          <w:szCs w:val="32"/>
        </w:rPr>
        <w:t>没有结合本区实际研究制定全区中、长期残疾人工作规划</w:t>
      </w:r>
      <w:r>
        <w:rPr>
          <w:rFonts w:hint="default"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lang w:val="en-US" w:eastAsia="zh-CN"/>
        </w:rPr>
        <w:t>制定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落实&lt;长春市“十四五”残疾人保障和发展规划&gt;专栏重点任务部门分工方案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编写</w:t>
      </w:r>
      <w:r>
        <w:rPr>
          <w:rFonts w:hint="default" w:ascii="Times New Roman Regular" w:hAnsi="Times New Roman Regular" w:eastAsia="仿宋_GB2312" w:cs="Times New Roman Regular"/>
          <w:sz w:val="32"/>
          <w:szCs w:val="32"/>
        </w:rPr>
        <w:t>《二道区残疾人事业发展规划纲要》。</w:t>
      </w:r>
      <w:r>
        <w:rPr>
          <w:rFonts w:hint="default" w:ascii="Times New Roman Regular" w:hAnsi="Times New Roman Regular" w:eastAsia="黑体" w:cs="Times New Roman Regular"/>
          <w:b w:val="0"/>
          <w:bCs w:val="0"/>
          <w:sz w:val="32"/>
          <w:szCs w:val="32"/>
          <w:lang w:val="en-US" w:eastAsia="zh-CN"/>
        </w:rPr>
        <w:t>三是</w:t>
      </w:r>
      <w:r>
        <w:rPr>
          <w:rFonts w:hint="default" w:ascii="Times New Roman Regular" w:hAnsi="Times New Roman Regular" w:eastAsia="仿宋_GB2312" w:cs="Times New Roman Regular"/>
          <w:sz w:val="32"/>
          <w:szCs w:val="32"/>
        </w:rPr>
        <w:t>服务意识仍需加强</w:t>
      </w:r>
      <w:r>
        <w:rPr>
          <w:rFonts w:hint="default"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进一步</w:t>
      </w:r>
      <w:r>
        <w:rPr>
          <w:rFonts w:hint="default" w:ascii="Times New Roman Regular" w:hAnsi="Times New Roman Regular" w:eastAsia="仿宋_GB2312" w:cs="Times New Roman Regular"/>
          <w:sz w:val="32"/>
          <w:szCs w:val="32"/>
        </w:rPr>
        <w:t>优化残疾人服务审批</w:t>
      </w:r>
      <w:r>
        <w:rPr>
          <w:rFonts w:hint="default" w:ascii="Times New Roman Regular" w:hAnsi="Times New Roman Regular" w:eastAsia="仿宋_GB2312" w:cs="Times New Roman Regular"/>
          <w:sz w:val="32"/>
          <w:szCs w:val="32"/>
          <w:lang w:val="en-US" w:eastAsia="zh-CN"/>
        </w:rPr>
        <w:t>事项</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为</w:t>
      </w:r>
      <w:r>
        <w:rPr>
          <w:rFonts w:hint="default" w:ascii="Times New Roman Regular" w:hAnsi="Times New Roman Regular" w:eastAsia="仿宋_GB2312" w:cs="Times New Roman Regular"/>
          <w:sz w:val="32"/>
          <w:szCs w:val="32"/>
          <w:lang w:val="en-US" w:eastAsia="zh-CN"/>
        </w:rPr>
        <w:t>各</w:t>
      </w:r>
      <w:r>
        <w:rPr>
          <w:rFonts w:hint="default" w:ascii="Times New Roman Regular" w:hAnsi="Times New Roman Regular" w:eastAsia="仿宋_GB2312" w:cs="Times New Roman Regular"/>
          <w:sz w:val="32"/>
          <w:szCs w:val="32"/>
        </w:rPr>
        <w:t>村部实施无障碍改造。</w:t>
      </w:r>
      <w:r>
        <w:rPr>
          <w:rFonts w:hint="default" w:ascii="Times New Roman Regular" w:hAnsi="Times New Roman Regular" w:eastAsia="黑体" w:cs="Times New Roman Regular"/>
          <w:sz w:val="32"/>
          <w:szCs w:val="32"/>
          <w:lang w:val="en-US" w:eastAsia="zh-CN"/>
        </w:rPr>
        <w:t>四</w:t>
      </w:r>
      <w:r>
        <w:rPr>
          <w:rFonts w:hint="default" w:ascii="Times New Roman Regular" w:hAnsi="Times New Roman Regular" w:eastAsia="黑体" w:cs="Times New Roman Regular"/>
          <w:b w:val="0"/>
          <w:bCs w:val="0"/>
          <w:sz w:val="32"/>
          <w:szCs w:val="32"/>
          <w:lang w:val="en-US" w:eastAsia="zh-CN"/>
        </w:rPr>
        <w:t>是</w:t>
      </w:r>
      <w:r>
        <w:rPr>
          <w:rFonts w:hint="default" w:ascii="Times New Roman Regular" w:hAnsi="Times New Roman Regular" w:eastAsia="仿宋_GB2312" w:cs="Times New Roman Regular"/>
          <w:sz w:val="32"/>
          <w:szCs w:val="32"/>
        </w:rPr>
        <w:t>个别基础性工作有差距</w:t>
      </w:r>
      <w:r>
        <w:rPr>
          <w:rFonts w:hint="default" w:ascii="Times New Roman Regular" w:hAnsi="Times New Roman Regular" w:eastAsia="仿宋_GB2312" w:cs="Times New Roman Regular"/>
          <w:sz w:val="32"/>
          <w:szCs w:val="32"/>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lang w:val="en-US" w:eastAsia="zh-CN"/>
        </w:rPr>
        <w:t>第一时间印发《关于做好残疾人就业实名制录入工作的通知》，</w:t>
      </w:r>
      <w:r>
        <w:rPr>
          <w:rFonts w:hint="default" w:ascii="Times New Roman Regular" w:hAnsi="Times New Roman Regular" w:eastAsia="仿宋_GB2312" w:cs="Times New Roman Regular"/>
          <w:sz w:val="32"/>
          <w:szCs w:val="32"/>
        </w:rPr>
        <w:t>强化对镇、街督导，</w:t>
      </w:r>
      <w:r>
        <w:rPr>
          <w:rFonts w:hint="eastAsia" w:ascii="Times New Roman Regular" w:hAnsi="Times New Roman Regular" w:eastAsia="仿宋_GB2312" w:cs="Times New Roman Regular"/>
          <w:sz w:val="32"/>
          <w:szCs w:val="32"/>
          <w:lang w:val="en-US" w:eastAsia="zh-CN"/>
        </w:rPr>
        <w:t>确保</w:t>
      </w:r>
      <w:r>
        <w:rPr>
          <w:rFonts w:hint="default" w:ascii="Times New Roman Regular" w:hAnsi="Times New Roman Regular" w:eastAsia="仿宋_GB2312" w:cs="Times New Roman Regular"/>
          <w:sz w:val="32"/>
          <w:szCs w:val="32"/>
        </w:rPr>
        <w:t>如期完成工作</w:t>
      </w:r>
      <w:r>
        <w:rPr>
          <w:rFonts w:hint="eastAsia" w:ascii="Times New Roman Regular" w:hAnsi="Times New Roman Regular" w:eastAsia="仿宋_GB2312" w:cs="Times New Roman Regular"/>
          <w:sz w:val="32"/>
          <w:szCs w:val="32"/>
          <w:lang w:val="en-US" w:eastAsia="zh-CN"/>
        </w:rPr>
        <w:t>任务</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黑体" w:cs="Times New Roman Regular"/>
          <w:sz w:val="32"/>
          <w:szCs w:val="32"/>
          <w:lang w:val="en-US" w:eastAsia="zh-CN"/>
        </w:rPr>
        <w:t>五</w:t>
      </w:r>
      <w:r>
        <w:rPr>
          <w:rFonts w:hint="default" w:ascii="Times New Roman Regular" w:hAnsi="Times New Roman Regular" w:eastAsia="黑体" w:cs="Times New Roman Regular"/>
          <w:b w:val="0"/>
          <w:bCs w:val="0"/>
          <w:sz w:val="32"/>
          <w:szCs w:val="32"/>
          <w:lang w:val="en-US" w:eastAsia="zh-CN"/>
        </w:rPr>
        <w:t>是</w:t>
      </w:r>
      <w:r>
        <w:rPr>
          <w:rFonts w:hint="default" w:ascii="Times New Roman Regular" w:hAnsi="Times New Roman Regular" w:eastAsia="仿宋_GB2312" w:cs="Times New Roman Regular"/>
          <w:sz w:val="32"/>
          <w:szCs w:val="32"/>
        </w:rPr>
        <w:t>创业孵化</w:t>
      </w:r>
      <w:r>
        <w:rPr>
          <w:rFonts w:hint="default" w:ascii="Times New Roman Regular" w:hAnsi="Times New Roman Regular" w:eastAsia="仿宋_GB2312" w:cs="Times New Roman Regular"/>
          <w:sz w:val="32"/>
          <w:szCs w:val="32"/>
          <w:lang w:val="en-US" w:eastAsia="zh-CN"/>
        </w:rPr>
        <w:t>工作缺少</w:t>
      </w:r>
      <w:r>
        <w:rPr>
          <w:rFonts w:hint="default" w:ascii="Times New Roman Regular" w:hAnsi="Times New Roman Regular" w:eastAsia="仿宋_GB2312" w:cs="Times New Roman Regular"/>
          <w:sz w:val="32"/>
          <w:szCs w:val="32"/>
        </w:rPr>
        <w:t>评估</w:t>
      </w:r>
      <w:r>
        <w:rPr>
          <w:rFonts w:hint="default" w:ascii="Times New Roman Regular" w:hAnsi="Times New Roman Regular" w:eastAsia="仿宋_GB2312" w:cs="Times New Roman Regular"/>
          <w:sz w:val="32"/>
          <w:szCs w:val="32"/>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完成</w:t>
      </w:r>
      <w:r>
        <w:rPr>
          <w:rFonts w:hint="default" w:ascii="Times New Roman Regular" w:hAnsi="Times New Roman Regular" w:eastAsia="仿宋_GB2312" w:cs="Times New Roman Regular"/>
          <w:sz w:val="32"/>
          <w:szCs w:val="32"/>
        </w:rPr>
        <w:t>残疾人创业孵化基地绩效评估，帮助</w:t>
      </w:r>
      <w:r>
        <w:rPr>
          <w:rFonts w:hint="default" w:ascii="Times New Roman Regular" w:hAnsi="Times New Roman Regular" w:eastAsia="仿宋_GB2312" w:cs="Times New Roman Regular"/>
          <w:sz w:val="32"/>
          <w:szCs w:val="32"/>
          <w:lang w:val="en-US" w:eastAsia="zh-CN"/>
        </w:rPr>
        <w:t>10户</w:t>
      </w:r>
      <w:r>
        <w:rPr>
          <w:rFonts w:hint="default" w:ascii="Times New Roman Regular" w:hAnsi="Times New Roman Regular" w:eastAsia="仿宋_GB2312" w:cs="Times New Roman Regular"/>
          <w:sz w:val="32"/>
          <w:szCs w:val="32"/>
        </w:rPr>
        <w:t>残疾人小微企业纾困解难。</w:t>
      </w:r>
      <w:r>
        <w:rPr>
          <w:rFonts w:hint="default" w:ascii="Times New Roman Regular" w:hAnsi="Times New Roman Regular" w:eastAsia="黑体" w:cs="Times New Roman Regular"/>
          <w:sz w:val="32"/>
          <w:szCs w:val="32"/>
          <w:lang w:val="en-US" w:eastAsia="zh-CN"/>
        </w:rPr>
        <w:t>六是</w:t>
      </w:r>
      <w:r>
        <w:rPr>
          <w:rFonts w:hint="default" w:ascii="Times New Roman Regular" w:hAnsi="Times New Roman Regular" w:eastAsia="仿宋_GB2312" w:cs="Times New Roman Regular"/>
          <w:sz w:val="32"/>
          <w:szCs w:val="32"/>
        </w:rPr>
        <w:t>监督监管制度执行不严</w:t>
      </w:r>
      <w:r>
        <w:rPr>
          <w:rFonts w:hint="default"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rPr>
        <w:t>负责会议记录，主要领导</w:t>
      </w:r>
      <w:r>
        <w:rPr>
          <w:rFonts w:hint="default" w:ascii="Times New Roman Regular" w:hAnsi="Times New Roman Regular" w:eastAsia="仿宋_GB2312" w:cs="Times New Roman Regular"/>
          <w:sz w:val="32"/>
          <w:szCs w:val="32"/>
          <w:lang w:val="en-US" w:eastAsia="zh-CN"/>
        </w:rPr>
        <w:t>定期检查</w:t>
      </w:r>
      <w:r>
        <w:rPr>
          <w:rFonts w:hint="default" w:ascii="Times New Roman Regular" w:hAnsi="Times New Roman Regular" w:eastAsia="仿宋_GB2312" w:cs="Times New Roman Regular"/>
          <w:sz w:val="32"/>
          <w:szCs w:val="32"/>
        </w:rPr>
        <w:t>，提高工作质量。</w:t>
      </w:r>
      <w:r>
        <w:rPr>
          <w:rFonts w:hint="default" w:ascii="Times New Roman Regular" w:hAnsi="Times New Roman Regular" w:eastAsia="黑体" w:cs="Times New Roman Regular"/>
          <w:b w:val="0"/>
          <w:bCs w:val="0"/>
          <w:sz w:val="32"/>
          <w:szCs w:val="32"/>
          <w:lang w:val="en-US" w:eastAsia="zh-CN"/>
        </w:rPr>
        <w:t>七是</w:t>
      </w:r>
      <w:r>
        <w:rPr>
          <w:rFonts w:hint="default" w:ascii="Times New Roman Regular" w:hAnsi="Times New Roman Regular" w:eastAsia="仿宋_GB2312" w:cs="Times New Roman Regular"/>
          <w:sz w:val="32"/>
          <w:szCs w:val="32"/>
        </w:rPr>
        <w:t>落实意识形态责任制不</w:t>
      </w:r>
      <w:r>
        <w:rPr>
          <w:rFonts w:hint="default" w:ascii="Times New Roman Regular" w:hAnsi="Times New Roman Regular" w:eastAsia="仿宋_GB2312" w:cs="Times New Roman Regular"/>
          <w:sz w:val="32"/>
          <w:szCs w:val="32"/>
          <w:lang w:val="en-US" w:eastAsia="zh-CN"/>
        </w:rPr>
        <w:t>够</w:t>
      </w:r>
      <w:r>
        <w:rPr>
          <w:rFonts w:hint="default" w:ascii="Times New Roman Regular" w:hAnsi="Times New Roman Regular" w:eastAsia="仿宋_GB2312" w:cs="Times New Roman Regular"/>
          <w:sz w:val="32"/>
          <w:szCs w:val="32"/>
        </w:rPr>
        <w:t>严格</w:t>
      </w:r>
      <w:r>
        <w:rPr>
          <w:rFonts w:hint="default"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rPr>
        <w:t>起草《残疾人工作领域意识形态风险隐患排查情况报告》</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开展</w:t>
      </w:r>
      <w:r>
        <w:rPr>
          <w:rFonts w:hint="default" w:ascii="Times New Roman Regular" w:hAnsi="Times New Roman Regular" w:eastAsia="仿宋_GB2312" w:cs="Times New Roman Regular"/>
          <w:sz w:val="32"/>
          <w:szCs w:val="32"/>
          <w:lang w:val="en-US" w:eastAsia="zh-CN"/>
        </w:rPr>
        <w:t>各类</w:t>
      </w:r>
      <w:r>
        <w:rPr>
          <w:rFonts w:hint="default" w:ascii="Times New Roman Regular" w:hAnsi="Times New Roman Regular" w:eastAsia="仿宋_GB2312" w:cs="Times New Roman Regular"/>
          <w:sz w:val="32"/>
          <w:szCs w:val="32"/>
        </w:rPr>
        <w:t>文体活动，承担起教育广大残疾人听党话跟党走的政治任务。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Regular" w:hAnsi="Times New Roman Regular" w:eastAsia="仿宋_GB2312" w:cs="Times New Roman Regular"/>
          <w:sz w:val="32"/>
          <w:szCs w:val="32"/>
          <w:highlight w:val="none"/>
          <w:lang w:val="en-US" w:eastAsia="zh-CN"/>
        </w:rPr>
      </w:pPr>
      <w:r>
        <w:rPr>
          <w:rFonts w:hint="default" w:ascii="Times New Roman Regular" w:hAnsi="Times New Roman Regular" w:eastAsia="黑体" w:cs="Times New Roman Regular"/>
          <w:b w:val="0"/>
          <w:bCs w:val="0"/>
          <w:sz w:val="32"/>
          <w:szCs w:val="32"/>
          <w:lang w:val="en-US" w:eastAsia="zh-CN"/>
        </w:rPr>
        <w:t>一是</w:t>
      </w:r>
      <w:r>
        <w:rPr>
          <w:rFonts w:hint="default" w:ascii="Times New Roman Regular" w:hAnsi="Times New Roman Regular" w:eastAsia="仿宋_GB2312" w:cs="Times New Roman Regular"/>
          <w:sz w:val="32"/>
          <w:szCs w:val="32"/>
        </w:rPr>
        <w:t>层层传导压力不够</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召</w:t>
      </w:r>
      <w:r>
        <w:rPr>
          <w:rFonts w:hint="default" w:ascii="Times New Roman Regular" w:hAnsi="Times New Roman Regular" w:eastAsia="仿宋_GB2312" w:cs="Times New Roman Regular"/>
          <w:sz w:val="32"/>
          <w:szCs w:val="32"/>
          <w:lang w:eastAsia="zh-CN"/>
        </w:rPr>
        <w:t>开</w:t>
      </w:r>
      <w:r>
        <w:rPr>
          <w:rFonts w:hint="default" w:ascii="Times New Roman Regular" w:hAnsi="Times New Roman Regular" w:eastAsia="仿宋_GB2312" w:cs="Times New Roman Regular"/>
          <w:sz w:val="32"/>
          <w:szCs w:val="32"/>
          <w:lang w:val="en-US" w:eastAsia="zh-CN"/>
        </w:rPr>
        <w:t>了</w:t>
      </w:r>
      <w:r>
        <w:rPr>
          <w:rFonts w:hint="default" w:ascii="Times New Roman Regular" w:hAnsi="Times New Roman Regular" w:eastAsia="仿宋_GB2312" w:cs="Times New Roman Regular"/>
          <w:sz w:val="32"/>
          <w:szCs w:val="32"/>
          <w:lang w:eastAsia="zh-CN"/>
        </w:rPr>
        <w:t>警示教育</w:t>
      </w:r>
      <w:r>
        <w:rPr>
          <w:rFonts w:hint="default" w:ascii="Times New Roman Regular" w:hAnsi="Times New Roman Regular" w:eastAsia="仿宋_GB2312" w:cs="Times New Roman Regular"/>
          <w:sz w:val="32"/>
          <w:szCs w:val="32"/>
          <w:lang w:val="en-US" w:eastAsia="zh-CN"/>
        </w:rPr>
        <w:t>大会</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定期</w:t>
      </w:r>
      <w:r>
        <w:rPr>
          <w:rFonts w:hint="eastAsia" w:ascii="Times New Roman Regular" w:hAnsi="Times New Roman Regular" w:eastAsia="仿宋_GB2312" w:cs="Times New Roman Regular"/>
          <w:sz w:val="32"/>
          <w:szCs w:val="32"/>
          <w:lang w:val="en-US" w:eastAsia="zh-CN"/>
        </w:rPr>
        <w:t>开展</w:t>
      </w:r>
      <w:r>
        <w:rPr>
          <w:rFonts w:hint="default" w:ascii="Times New Roman Regular" w:hAnsi="Times New Roman Regular" w:eastAsia="仿宋_GB2312" w:cs="Times New Roman Regular"/>
          <w:sz w:val="32"/>
          <w:szCs w:val="32"/>
          <w:lang w:eastAsia="zh-CN"/>
        </w:rPr>
        <w:t>廉政谈话。</w:t>
      </w:r>
      <w:r>
        <w:rPr>
          <w:rFonts w:hint="default" w:ascii="Times New Roman Regular" w:hAnsi="Times New Roman Regular" w:eastAsia="黑体" w:cs="Times New Roman Regular"/>
          <w:b w:val="0"/>
          <w:bCs w:val="0"/>
          <w:sz w:val="32"/>
          <w:szCs w:val="32"/>
          <w:lang w:val="en-US" w:eastAsia="zh-CN"/>
        </w:rPr>
        <w:t>二是</w:t>
      </w:r>
      <w:r>
        <w:rPr>
          <w:rFonts w:hint="default" w:ascii="Times New Roman Regular" w:hAnsi="Times New Roman Regular" w:eastAsia="仿宋_GB2312" w:cs="Times New Roman Regular"/>
          <w:sz w:val="32"/>
          <w:szCs w:val="32"/>
        </w:rPr>
        <w:t>对党风廉政建设重视</w:t>
      </w:r>
      <w:r>
        <w:rPr>
          <w:rFonts w:hint="default" w:ascii="Times New Roman Regular" w:hAnsi="Times New Roman Regular" w:eastAsia="仿宋_GB2312" w:cs="Times New Roman Regular"/>
          <w:sz w:val="32"/>
          <w:szCs w:val="32"/>
          <w:lang w:val="en-US" w:eastAsia="zh-CN"/>
        </w:rPr>
        <w:t>还有</w:t>
      </w:r>
      <w:r>
        <w:rPr>
          <w:rFonts w:hint="default" w:ascii="Times New Roman Regular" w:hAnsi="Times New Roman Regular" w:eastAsia="仿宋_GB2312" w:cs="Times New Roman Regular"/>
          <w:sz w:val="32"/>
          <w:szCs w:val="32"/>
        </w:rPr>
        <w:t>不足</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开展自查自纠，每年进行1次</w:t>
      </w:r>
      <w:r>
        <w:rPr>
          <w:rFonts w:hint="default" w:ascii="Times New Roman Regular" w:hAnsi="Times New Roman Regular" w:eastAsia="仿宋_GB2312" w:cs="Times New Roman Regular"/>
          <w:sz w:val="32"/>
          <w:szCs w:val="32"/>
        </w:rPr>
        <w:t>廉政风险隐患</w:t>
      </w:r>
      <w:r>
        <w:rPr>
          <w:rFonts w:hint="default" w:ascii="Times New Roman Regular" w:hAnsi="Times New Roman Regular" w:eastAsia="仿宋_GB2312" w:cs="Times New Roman Regular"/>
          <w:sz w:val="32"/>
          <w:szCs w:val="32"/>
          <w:lang w:val="en-US" w:eastAsia="zh-CN"/>
        </w:rPr>
        <w:t>排查</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查摆</w:t>
      </w:r>
      <w:r>
        <w:rPr>
          <w:rFonts w:hint="default" w:ascii="Times New Roman Regular" w:hAnsi="Times New Roman Regular" w:eastAsia="仿宋_GB2312" w:cs="Times New Roman Regular"/>
          <w:sz w:val="32"/>
          <w:szCs w:val="32"/>
        </w:rPr>
        <w:t>廉政风险点。</w:t>
      </w:r>
      <w:r>
        <w:rPr>
          <w:rFonts w:hint="default" w:ascii="Times New Roman Regular" w:hAnsi="Times New Roman Regular" w:eastAsia="黑体" w:cs="Times New Roman Regular"/>
          <w:b w:val="0"/>
          <w:bCs w:val="0"/>
          <w:sz w:val="32"/>
          <w:szCs w:val="32"/>
          <w:lang w:val="en-US" w:eastAsia="zh-CN"/>
        </w:rPr>
        <w:t>三是</w:t>
      </w:r>
      <w:r>
        <w:rPr>
          <w:rFonts w:hint="default" w:ascii="Times New Roman Regular" w:hAnsi="Times New Roman Regular" w:eastAsia="仿宋_GB2312" w:cs="Times New Roman Regular"/>
          <w:sz w:val="32"/>
          <w:szCs w:val="32"/>
        </w:rPr>
        <w:t>落实保密规定存在薄弱环节</w:t>
      </w:r>
      <w:r>
        <w:rPr>
          <w:rFonts w:hint="default" w:ascii="Times New Roman Regular" w:hAnsi="Times New Roman Regular" w:eastAsia="仿宋_GB2312" w:cs="Times New Roman Regular"/>
          <w:sz w:val="32"/>
          <w:szCs w:val="32"/>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highlight w:val="none"/>
        </w:rPr>
        <w:t>对</w:t>
      </w:r>
      <w:r>
        <w:rPr>
          <w:rFonts w:hint="eastAsia" w:ascii="仿宋" w:hAnsi="仿宋" w:eastAsia="仿宋" w:cs="仿宋"/>
          <w:sz w:val="32"/>
          <w:szCs w:val="32"/>
          <w:highlight w:val="none"/>
        </w:rPr>
        <w:t>《区残联内控管理制度》</w:t>
      </w:r>
      <w:r>
        <w:rPr>
          <w:rFonts w:hint="eastAsia" w:ascii="仿宋" w:hAnsi="仿宋" w:eastAsia="仿宋" w:cs="仿宋"/>
          <w:sz w:val="32"/>
          <w:szCs w:val="32"/>
          <w:highlight w:val="none"/>
          <w:lang w:eastAsia="zh-CN"/>
        </w:rPr>
        <w:t>《区残联党组会议、理事会议议事规则》</w:t>
      </w:r>
      <w:r>
        <w:rPr>
          <w:rFonts w:hint="default" w:ascii="Times New Roman Regular" w:hAnsi="Times New Roman Regular" w:eastAsia="仿宋_GB2312" w:cs="Times New Roman Regular"/>
          <w:sz w:val="32"/>
          <w:szCs w:val="32"/>
        </w:rPr>
        <w:t>进行</w:t>
      </w:r>
      <w:r>
        <w:rPr>
          <w:rFonts w:hint="default" w:ascii="Times New Roman Regular" w:hAnsi="Times New Roman Regular" w:eastAsia="仿宋_GB2312" w:cs="Times New Roman Regular"/>
          <w:sz w:val="32"/>
          <w:szCs w:val="32"/>
          <w:lang w:val="en-US" w:eastAsia="zh-CN"/>
        </w:rPr>
        <w:t>了</w:t>
      </w:r>
      <w:r>
        <w:rPr>
          <w:rFonts w:hint="default" w:ascii="Times New Roman Regular" w:hAnsi="Times New Roman Regular" w:eastAsia="仿宋_GB2312" w:cs="Times New Roman Regular"/>
          <w:sz w:val="32"/>
          <w:szCs w:val="32"/>
        </w:rPr>
        <w:t>重新修订。</w:t>
      </w:r>
      <w:r>
        <w:rPr>
          <w:rFonts w:hint="default" w:ascii="Times New Roman Regular" w:hAnsi="Times New Roman Regular" w:eastAsia="黑体" w:cs="Times New Roman Regular"/>
          <w:b w:val="0"/>
          <w:bCs w:val="0"/>
          <w:sz w:val="32"/>
          <w:szCs w:val="32"/>
          <w:lang w:val="en-US" w:eastAsia="zh-CN"/>
        </w:rPr>
        <w:t>四是</w:t>
      </w:r>
      <w:r>
        <w:rPr>
          <w:rFonts w:hint="default" w:ascii="Times New Roman Regular" w:hAnsi="Times New Roman Regular" w:eastAsia="仿宋_GB2312" w:cs="Times New Roman Regular"/>
          <w:sz w:val="32"/>
          <w:szCs w:val="32"/>
        </w:rPr>
        <w:t>工作纪实制度不到位</w:t>
      </w:r>
      <w:r>
        <w:rPr>
          <w:rFonts w:hint="default"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rPr>
        <w:t>主要领导</w:t>
      </w:r>
      <w:r>
        <w:rPr>
          <w:rFonts w:hint="default" w:ascii="Times New Roman Regular" w:hAnsi="Times New Roman Regular" w:eastAsia="仿宋_GB2312" w:cs="Times New Roman Regular"/>
          <w:sz w:val="32"/>
          <w:szCs w:val="32"/>
          <w:lang w:val="en-US" w:eastAsia="zh-CN"/>
        </w:rPr>
        <w:t>定期检查</w:t>
      </w:r>
      <w:r>
        <w:rPr>
          <w:rFonts w:hint="default" w:ascii="Times New Roman Regular" w:hAnsi="Times New Roman Regular" w:eastAsia="仿宋_GB2312" w:cs="Times New Roman Regular"/>
          <w:sz w:val="32"/>
          <w:szCs w:val="32"/>
        </w:rPr>
        <w:t>，进一步加强机关纪律作风建设。</w:t>
      </w:r>
      <w:r>
        <w:rPr>
          <w:rFonts w:hint="default" w:ascii="Times New Roman Regular" w:hAnsi="Times New Roman Regular" w:eastAsia="黑体" w:cs="Times New Roman Regular"/>
          <w:b w:val="0"/>
          <w:bCs w:val="0"/>
          <w:sz w:val="32"/>
          <w:szCs w:val="32"/>
          <w:lang w:val="en-US" w:eastAsia="zh-CN"/>
        </w:rPr>
        <w:t>五是</w:t>
      </w:r>
      <w:r>
        <w:rPr>
          <w:rFonts w:hint="default" w:ascii="Times New Roman Regular" w:hAnsi="Times New Roman Regular" w:eastAsia="仿宋_GB2312" w:cs="Times New Roman Regular"/>
          <w:sz w:val="32"/>
          <w:szCs w:val="32"/>
        </w:rPr>
        <w:t>内控管理制度不</w:t>
      </w:r>
      <w:r>
        <w:rPr>
          <w:rFonts w:hint="default" w:ascii="Times New Roman Regular" w:hAnsi="Times New Roman Regular" w:eastAsia="仿宋_GB2312" w:cs="Times New Roman Regular"/>
          <w:sz w:val="32"/>
          <w:szCs w:val="32"/>
          <w:lang w:val="en-US" w:eastAsia="zh-CN"/>
        </w:rPr>
        <w:t>够</w:t>
      </w:r>
      <w:r>
        <w:rPr>
          <w:rFonts w:hint="default" w:ascii="Times New Roman Regular" w:hAnsi="Times New Roman Regular" w:eastAsia="仿宋_GB2312" w:cs="Times New Roman Regular"/>
          <w:sz w:val="32"/>
          <w:szCs w:val="32"/>
        </w:rPr>
        <w:t>健</w:t>
      </w:r>
      <w:r>
        <w:rPr>
          <w:rFonts w:hint="default" w:ascii="Times New Roman Regular" w:hAnsi="Times New Roman Regular" w:eastAsia="仿宋_GB2312" w:cs="Times New Roman Regular"/>
          <w:sz w:val="32"/>
          <w:szCs w:val="32"/>
          <w:lang w:val="en-US" w:eastAsia="zh-CN"/>
        </w:rPr>
        <w:t>全。</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rPr>
        <w:t>对《区残联内控管理制度》进行</w:t>
      </w:r>
      <w:r>
        <w:rPr>
          <w:rFonts w:hint="default" w:ascii="Times New Roman Regular" w:hAnsi="Times New Roman Regular" w:eastAsia="仿宋_GB2312" w:cs="Times New Roman Regular"/>
          <w:sz w:val="32"/>
          <w:szCs w:val="32"/>
          <w:lang w:val="en-US" w:eastAsia="zh-CN"/>
        </w:rPr>
        <w:t>了</w:t>
      </w:r>
      <w:r>
        <w:rPr>
          <w:rFonts w:hint="default" w:ascii="Times New Roman Regular" w:hAnsi="Times New Roman Regular" w:eastAsia="仿宋_GB2312" w:cs="Times New Roman Regular"/>
          <w:sz w:val="32"/>
          <w:szCs w:val="32"/>
        </w:rPr>
        <w:t>修订。</w:t>
      </w:r>
      <w:r>
        <w:rPr>
          <w:rFonts w:hint="default" w:ascii="Times New Roman Regular" w:hAnsi="Times New Roman Regular" w:eastAsia="黑体" w:cs="Times New Roman Regular"/>
          <w:b w:val="0"/>
          <w:bCs w:val="0"/>
          <w:sz w:val="32"/>
          <w:szCs w:val="32"/>
          <w:lang w:val="en-US" w:eastAsia="zh-CN"/>
        </w:rPr>
        <w:t>六是</w:t>
      </w:r>
      <w:r>
        <w:rPr>
          <w:rFonts w:hint="default" w:ascii="Times New Roman Regular" w:hAnsi="Times New Roman Regular" w:eastAsia="仿宋_GB2312" w:cs="Times New Roman Regular"/>
          <w:sz w:val="32"/>
          <w:szCs w:val="32"/>
        </w:rPr>
        <w:t>项目预算执行率</w:t>
      </w:r>
      <w:r>
        <w:rPr>
          <w:rFonts w:hint="default" w:ascii="Times New Roman Regular" w:hAnsi="Times New Roman Regular" w:eastAsia="仿宋_GB2312" w:cs="Times New Roman Regular"/>
          <w:sz w:val="32"/>
          <w:szCs w:val="32"/>
          <w:lang w:val="en-US" w:eastAsia="zh-CN"/>
        </w:rPr>
        <w:t>及</w:t>
      </w:r>
      <w:r>
        <w:rPr>
          <w:rFonts w:hint="default" w:ascii="Times New Roman Regular" w:hAnsi="Times New Roman Regular" w:eastAsia="仿宋_GB2312" w:cs="Times New Roman Regular"/>
          <w:sz w:val="32"/>
          <w:szCs w:val="32"/>
        </w:rPr>
        <w:t>资金使用率</w:t>
      </w:r>
      <w:r>
        <w:rPr>
          <w:rFonts w:hint="eastAsia" w:ascii="Times New Roman Regular" w:hAnsi="Times New Roman Regular" w:eastAsia="仿宋_GB2312" w:cs="Times New Roman Regular"/>
          <w:sz w:val="32"/>
          <w:szCs w:val="32"/>
          <w:lang w:val="en-US" w:eastAsia="zh-CN"/>
        </w:rPr>
        <w:t>不够高效。</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rPr>
        <w:t>科学编制</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lang w:val="en-US" w:eastAsia="zh-CN"/>
        </w:rPr>
        <w:t>区残联</w:t>
      </w:r>
      <w:r>
        <w:rPr>
          <w:rFonts w:hint="default" w:ascii="Times New Roman Regular" w:hAnsi="Times New Roman Regular" w:eastAsia="仿宋_GB2312" w:cs="Times New Roman Regular"/>
          <w:sz w:val="32"/>
          <w:szCs w:val="32"/>
        </w:rPr>
        <w:t>2023年财政预算</w:t>
      </w:r>
      <w:r>
        <w:rPr>
          <w:rFonts w:hint="eastAsia"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加强预算资金执行管理</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highlight w:val="none"/>
          <w:lang w:val="en-US" w:eastAsia="zh-CN"/>
        </w:rPr>
        <w:t>确保财政资金规范、及时、有效运行。</w:t>
      </w:r>
      <w:r>
        <w:rPr>
          <w:rFonts w:hint="default" w:ascii="Times New Roman Regular" w:hAnsi="Times New Roman Regular" w:eastAsia="黑体" w:cs="Times New Roman Regular"/>
          <w:b w:val="0"/>
          <w:bCs w:val="0"/>
          <w:sz w:val="32"/>
          <w:szCs w:val="32"/>
          <w:highlight w:val="none"/>
          <w:lang w:val="en-US" w:eastAsia="zh-CN"/>
        </w:rPr>
        <w:t>七是</w:t>
      </w:r>
      <w:r>
        <w:rPr>
          <w:rFonts w:hint="default" w:ascii="Times New Roman Regular" w:hAnsi="Times New Roman Regular" w:eastAsia="仿宋_GB2312" w:cs="Times New Roman Regular"/>
          <w:sz w:val="32"/>
          <w:szCs w:val="32"/>
          <w:highlight w:val="none"/>
        </w:rPr>
        <w:t>往来账款清理</w:t>
      </w:r>
      <w:r>
        <w:rPr>
          <w:rFonts w:hint="eastAsia" w:ascii="Times New Roman Regular" w:hAnsi="Times New Roman Regular" w:eastAsia="仿宋_GB2312" w:cs="Times New Roman Regular"/>
          <w:sz w:val="32"/>
          <w:szCs w:val="32"/>
          <w:highlight w:val="none"/>
          <w:lang w:val="en-US" w:eastAsia="zh-CN"/>
        </w:rPr>
        <w:t>不够规范。</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highlight w:val="none"/>
        </w:rPr>
        <w:t>对往来账款进行了核查核销</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sz w:val="32"/>
          <w:szCs w:val="32"/>
          <w:highlight w:val="none"/>
          <w:lang w:val="en-US" w:eastAsia="zh-CN"/>
        </w:rPr>
        <w:t>严格执行“先开发票后拨付款项”的支付方式，切实加强财务规范化管理。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lang w:val="en-US" w:eastAsia="zh-CN"/>
        </w:rPr>
        <w:t>一是</w:t>
      </w:r>
      <w:r>
        <w:rPr>
          <w:rFonts w:hint="default" w:ascii="Times New Roman Regular" w:hAnsi="Times New Roman Regular" w:eastAsia="仿宋_GB2312" w:cs="Times New Roman Regular"/>
          <w:sz w:val="32"/>
          <w:szCs w:val="32"/>
        </w:rPr>
        <w:t>党组织会议缺乏规范</w:t>
      </w:r>
      <w:r>
        <w:rPr>
          <w:rFonts w:hint="default"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rPr>
        <w:t>党组会议与党组扩大会议</w:t>
      </w:r>
      <w:r>
        <w:rPr>
          <w:rFonts w:hint="default" w:ascii="Times New Roman Regular" w:hAnsi="Times New Roman Regular" w:eastAsia="仿宋_GB2312" w:cs="Times New Roman Regular"/>
          <w:sz w:val="32"/>
          <w:szCs w:val="32"/>
          <w:lang w:val="en-US" w:eastAsia="zh-CN"/>
        </w:rPr>
        <w:t>有</w:t>
      </w:r>
      <w:r>
        <w:rPr>
          <w:rFonts w:hint="default" w:ascii="Times New Roman Regular" w:hAnsi="Times New Roman Regular" w:eastAsia="仿宋_GB2312" w:cs="Times New Roman Regular"/>
          <w:sz w:val="32"/>
          <w:szCs w:val="32"/>
        </w:rPr>
        <w:t>混淆</w:t>
      </w:r>
      <w:r>
        <w:rPr>
          <w:rFonts w:hint="default"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eastAsia="zh-CN"/>
        </w:rPr>
        <w:t>修订《区残联党组会议、理事会议议事规则》，明确细化、列出具体清单。</w:t>
      </w:r>
      <w:r>
        <w:rPr>
          <w:rFonts w:hint="default" w:ascii="Times New Roman Regular" w:hAnsi="Times New Roman Regular" w:eastAsia="黑体" w:cs="Times New Roman Regular"/>
          <w:sz w:val="32"/>
          <w:szCs w:val="32"/>
          <w:lang w:val="en-US" w:eastAsia="zh-CN"/>
        </w:rPr>
        <w:t>二是</w:t>
      </w:r>
      <w:r>
        <w:rPr>
          <w:rFonts w:hint="default" w:ascii="Times New Roman Regular" w:hAnsi="Times New Roman Regular" w:eastAsia="仿宋_GB2312" w:cs="Times New Roman Regular"/>
          <w:sz w:val="32"/>
          <w:szCs w:val="32"/>
        </w:rPr>
        <w:t>学习制度落实不严不细流于形式</w:t>
      </w:r>
      <w:r>
        <w:rPr>
          <w:rFonts w:hint="eastAsia"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理论学习效果不明显</w:t>
      </w:r>
      <w:r>
        <w:rPr>
          <w:rFonts w:hint="default" w:ascii="Times New Roman Regular" w:hAnsi="Times New Roman Regular" w:eastAsia="仿宋_GB2312" w:cs="Times New Roman Regular"/>
          <w:sz w:val="32"/>
          <w:szCs w:val="32"/>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u w:val="none"/>
          <w:lang w:val="en-US" w:eastAsia="zh-CN"/>
        </w:rPr>
        <w:t>制定《2023年区残联党员理论学习计划》</w:t>
      </w:r>
      <w:r>
        <w:rPr>
          <w:rFonts w:hint="eastAsia" w:ascii="Times New Roman Regular" w:hAnsi="Times New Roman Regular" w:eastAsia="仿宋_GB2312" w:cs="Times New Roman Regular"/>
          <w:sz w:val="32"/>
          <w:szCs w:val="32"/>
          <w:highlight w:val="none"/>
          <w:lang w:val="en-US" w:eastAsia="zh-CN"/>
        </w:rPr>
        <w:t>，将</w:t>
      </w:r>
      <w:r>
        <w:rPr>
          <w:rFonts w:hint="default" w:ascii="Times New Roman Regular" w:hAnsi="Times New Roman Regular" w:eastAsia="仿宋_GB2312" w:cs="Times New Roman Regular"/>
          <w:sz w:val="32"/>
          <w:szCs w:val="32"/>
          <w:highlight w:val="none"/>
          <w:lang w:eastAsia="zh-CN"/>
        </w:rPr>
        <w:t>集体学习、</w:t>
      </w:r>
      <w:r>
        <w:rPr>
          <w:rFonts w:hint="eastAsia" w:ascii="Times New Roman Regular" w:hAnsi="Times New Roman Regular" w:eastAsia="仿宋_GB2312" w:cs="Times New Roman Regular"/>
          <w:sz w:val="32"/>
          <w:szCs w:val="32"/>
          <w:highlight w:val="none"/>
          <w:lang w:val="en-US" w:eastAsia="zh-CN"/>
        </w:rPr>
        <w:t>自学与</w:t>
      </w:r>
      <w:r>
        <w:rPr>
          <w:rFonts w:hint="default" w:ascii="Times New Roman Regular" w:hAnsi="Times New Roman Regular" w:eastAsia="仿宋_GB2312" w:cs="Times New Roman Regular"/>
          <w:sz w:val="32"/>
          <w:szCs w:val="32"/>
          <w:highlight w:val="none"/>
          <w:lang w:eastAsia="zh-CN"/>
        </w:rPr>
        <w:t>走出去学相结合，</w:t>
      </w:r>
      <w:r>
        <w:rPr>
          <w:rFonts w:hint="eastAsia" w:ascii="Times New Roman Regular" w:hAnsi="Times New Roman Regular" w:eastAsia="仿宋_GB2312" w:cs="Times New Roman Regular"/>
          <w:sz w:val="32"/>
          <w:szCs w:val="32"/>
          <w:highlight w:val="none"/>
          <w:lang w:val="en-US" w:eastAsia="zh-CN"/>
        </w:rPr>
        <w:t>党支部发放学习笔记本，定期检查，</w:t>
      </w:r>
      <w:r>
        <w:rPr>
          <w:rFonts w:hint="default" w:ascii="Times New Roman Regular" w:hAnsi="Times New Roman Regular" w:eastAsia="仿宋_GB2312" w:cs="Times New Roman Regular"/>
          <w:sz w:val="32"/>
          <w:szCs w:val="32"/>
          <w:highlight w:val="none"/>
          <w:lang w:eastAsia="zh-CN"/>
        </w:rPr>
        <w:t>定期</w:t>
      </w:r>
      <w:r>
        <w:rPr>
          <w:rFonts w:hint="eastAsia" w:ascii="Times New Roman Regular" w:hAnsi="Times New Roman Regular" w:eastAsia="仿宋_GB2312" w:cs="Times New Roman Regular"/>
          <w:sz w:val="32"/>
          <w:szCs w:val="32"/>
          <w:highlight w:val="none"/>
          <w:lang w:val="en-US" w:eastAsia="zh-CN"/>
        </w:rPr>
        <w:t>验收</w:t>
      </w:r>
      <w:r>
        <w:rPr>
          <w:rFonts w:hint="default" w:ascii="Times New Roman Regular" w:hAnsi="Times New Roman Regular" w:eastAsia="仿宋_GB2312" w:cs="Times New Roman Regular"/>
          <w:sz w:val="32"/>
          <w:szCs w:val="32"/>
          <w:highlight w:val="none"/>
          <w:lang w:eastAsia="zh-CN"/>
        </w:rPr>
        <w:t>学习效果</w:t>
      </w:r>
      <w:r>
        <w:rPr>
          <w:rFonts w:hint="default" w:ascii="Times New Roman Regular" w:hAnsi="Times New Roman Regular" w:eastAsia="仿宋_GB2312" w:cs="Times New Roman Regular"/>
          <w:sz w:val="32"/>
          <w:szCs w:val="32"/>
          <w:lang w:eastAsia="zh-CN"/>
        </w:rPr>
        <w:t>，做到“应知必知”。</w:t>
      </w:r>
      <w:r>
        <w:rPr>
          <w:rFonts w:hint="default" w:ascii="Times New Roman Regular" w:hAnsi="Times New Roman Regular" w:eastAsia="黑体" w:cs="Times New Roman Regular"/>
          <w:sz w:val="32"/>
          <w:szCs w:val="32"/>
          <w:lang w:val="en-US" w:eastAsia="zh-CN"/>
        </w:rPr>
        <w:t>三是</w:t>
      </w:r>
      <w:r>
        <w:rPr>
          <w:rFonts w:hint="default" w:ascii="Times New Roman Regular" w:hAnsi="Times New Roman Regular" w:eastAsia="仿宋_GB2312" w:cs="Times New Roman Regular"/>
          <w:sz w:val="32"/>
          <w:szCs w:val="32"/>
          <w:lang w:val="en-US" w:eastAsia="zh-CN"/>
        </w:rPr>
        <w:t>会议</w:t>
      </w:r>
      <w:r>
        <w:rPr>
          <w:rFonts w:hint="default" w:ascii="Times New Roman Regular" w:hAnsi="Times New Roman Regular" w:eastAsia="仿宋_GB2312" w:cs="Times New Roman Regular"/>
          <w:sz w:val="32"/>
          <w:szCs w:val="32"/>
        </w:rPr>
        <w:t>决策制度界线不</w:t>
      </w:r>
      <w:r>
        <w:rPr>
          <w:rFonts w:hint="default" w:ascii="Times New Roman Regular" w:hAnsi="Times New Roman Regular" w:eastAsia="仿宋_GB2312" w:cs="Times New Roman Regular"/>
          <w:sz w:val="32"/>
          <w:szCs w:val="32"/>
          <w:lang w:val="en-US" w:eastAsia="zh-CN"/>
        </w:rPr>
        <w:t>够</w:t>
      </w:r>
      <w:r>
        <w:rPr>
          <w:rFonts w:hint="default" w:ascii="Times New Roman Regular" w:hAnsi="Times New Roman Regular" w:eastAsia="仿宋_GB2312" w:cs="Times New Roman Regular"/>
          <w:sz w:val="32"/>
          <w:szCs w:val="32"/>
        </w:rPr>
        <w:t>清晰</w:t>
      </w:r>
      <w:r>
        <w:rPr>
          <w:rFonts w:hint="default" w:ascii="Times New Roman Regular" w:hAnsi="Times New Roman Regular" w:eastAsia="仿宋_GB2312" w:cs="Times New Roman Regular"/>
          <w:sz w:val="32"/>
          <w:szCs w:val="32"/>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eastAsia="zh-CN"/>
        </w:rPr>
        <w:t>修订《区残联党组会议、理事会</w:t>
      </w:r>
      <w:r>
        <w:rPr>
          <w:rFonts w:hint="eastAsia" w:ascii="Times New Roman Regular" w:hAnsi="Times New Roman Regular" w:eastAsia="仿宋_GB2312" w:cs="Times New Roman Regular"/>
          <w:sz w:val="32"/>
          <w:szCs w:val="32"/>
          <w:lang w:val="en-US" w:eastAsia="zh-CN"/>
        </w:rPr>
        <w:t>议</w:t>
      </w:r>
      <w:r>
        <w:rPr>
          <w:rFonts w:hint="default" w:ascii="Times New Roman Regular" w:hAnsi="Times New Roman Regular" w:eastAsia="仿宋_GB2312" w:cs="Times New Roman Regular"/>
          <w:sz w:val="32"/>
          <w:szCs w:val="32"/>
          <w:lang w:eastAsia="zh-CN"/>
        </w:rPr>
        <w:t>议事规则》，</w:t>
      </w:r>
      <w:r>
        <w:rPr>
          <w:rFonts w:hint="default" w:ascii="Times New Roman Regular" w:hAnsi="Times New Roman Regular" w:eastAsia="仿宋_GB2312" w:cs="Times New Roman Regular"/>
          <w:sz w:val="32"/>
          <w:szCs w:val="32"/>
          <w:highlight w:val="none"/>
          <w:lang w:eastAsia="zh-CN"/>
        </w:rPr>
        <w:t>提高议事决策水平和会议质量</w:t>
      </w:r>
      <w:r>
        <w:rPr>
          <w:rFonts w:hint="eastAsia"/>
          <w:sz w:val="32"/>
          <w:szCs w:val="32"/>
          <w:highlight w:val="none"/>
          <w:lang w:eastAsia="zh-CN"/>
        </w:rPr>
        <w:t>，</w:t>
      </w:r>
      <w:r>
        <w:rPr>
          <w:rFonts w:hint="eastAsia" w:ascii="仿宋_GB2312" w:hAnsi="仿宋_GB2312" w:eastAsia="仿宋_GB2312" w:cs="仿宋_GB2312"/>
          <w:sz w:val="32"/>
          <w:szCs w:val="32"/>
          <w:highlight w:val="none"/>
          <w:lang w:val="en-US" w:eastAsia="zh-CN"/>
        </w:rPr>
        <w:t>党组会议、理事会会议进一步规范化</w:t>
      </w:r>
      <w:r>
        <w:rPr>
          <w:rFonts w:hint="eastAsia" w:ascii="仿宋_GB2312" w:hAnsi="仿宋_GB2312" w:eastAsia="仿宋_GB2312" w:cs="仿宋_GB2312"/>
          <w:sz w:val="32"/>
          <w:szCs w:val="32"/>
          <w:highlight w:val="none"/>
          <w:lang w:eastAsia="zh-CN"/>
        </w:rPr>
        <w:t>。</w:t>
      </w:r>
      <w:r>
        <w:rPr>
          <w:rFonts w:hint="default" w:ascii="Times New Roman Regular" w:hAnsi="Times New Roman Regular" w:eastAsia="黑体" w:cs="Times New Roman Regular"/>
          <w:sz w:val="32"/>
          <w:szCs w:val="32"/>
          <w:highlight w:val="none"/>
          <w:lang w:val="en-US" w:eastAsia="zh-CN"/>
        </w:rPr>
        <w:t>四是</w:t>
      </w:r>
      <w:r>
        <w:rPr>
          <w:rFonts w:hint="default" w:ascii="Times New Roman Regular" w:hAnsi="Times New Roman Regular" w:eastAsia="仿宋_GB2312" w:cs="Times New Roman Regular"/>
          <w:sz w:val="32"/>
          <w:szCs w:val="32"/>
          <w:highlight w:val="none"/>
        </w:rPr>
        <w:t>民主决策制度落实不够</w:t>
      </w:r>
      <w:r>
        <w:rPr>
          <w:rFonts w:hint="default"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highlight w:val="none"/>
          <w:lang w:eastAsia="zh-CN"/>
        </w:rPr>
        <w:t>坚持</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sz w:val="32"/>
          <w:szCs w:val="32"/>
          <w:highlight w:val="none"/>
          <w:lang w:val="en-US" w:eastAsia="zh-CN"/>
        </w:rPr>
        <w:t>五个不直接分管</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eastAsia="zh-CN"/>
        </w:rPr>
        <w:t>主要领导末位表态</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eastAsia="zh-CN"/>
        </w:rPr>
        <w:t>制度，规范</w:t>
      </w:r>
      <w:r>
        <w:rPr>
          <w:rFonts w:hint="eastAsia" w:ascii="Times New Roman Regular" w:hAnsi="Times New Roman Regular" w:eastAsia="仿宋_GB2312" w:cs="Times New Roman Regular"/>
          <w:sz w:val="32"/>
          <w:szCs w:val="32"/>
          <w:highlight w:val="none"/>
          <w:lang w:val="en-US" w:eastAsia="zh-CN"/>
        </w:rPr>
        <w:t>基础</w:t>
      </w:r>
      <w:r>
        <w:rPr>
          <w:rFonts w:hint="default" w:ascii="Times New Roman Regular" w:hAnsi="Times New Roman Regular" w:eastAsia="仿宋_GB2312" w:cs="Times New Roman Regular"/>
          <w:sz w:val="32"/>
          <w:szCs w:val="32"/>
          <w:highlight w:val="none"/>
          <w:lang w:eastAsia="zh-CN"/>
        </w:rPr>
        <w:t>工作。</w:t>
      </w:r>
      <w:r>
        <w:rPr>
          <w:rFonts w:hint="default" w:ascii="Times New Roman Regular" w:hAnsi="Times New Roman Regular" w:eastAsia="黑体" w:cs="Times New Roman Regular"/>
          <w:sz w:val="32"/>
          <w:szCs w:val="32"/>
          <w:highlight w:val="none"/>
          <w:lang w:val="en-US" w:eastAsia="zh-CN"/>
        </w:rPr>
        <w:t>五是</w:t>
      </w:r>
      <w:r>
        <w:rPr>
          <w:rFonts w:hint="default" w:ascii="Times New Roman Regular" w:hAnsi="Times New Roman Regular" w:eastAsia="仿宋_GB2312" w:cs="Times New Roman Regular"/>
          <w:sz w:val="32"/>
          <w:szCs w:val="32"/>
          <w:highlight w:val="none"/>
        </w:rPr>
        <w:t>档案工作管理不够严格</w:t>
      </w:r>
      <w:r>
        <w:rPr>
          <w:rFonts w:hint="default"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highlight w:val="none"/>
        </w:rPr>
        <w:t>将档案工作纳入综合考核内容，与年</w:t>
      </w:r>
      <w:r>
        <w:rPr>
          <w:rFonts w:hint="eastAsia" w:ascii="Times New Roman Regular" w:hAnsi="Times New Roman Regular" w:eastAsia="仿宋_GB2312" w:cs="Times New Roman Regular"/>
          <w:sz w:val="32"/>
          <w:szCs w:val="32"/>
          <w:highlight w:val="none"/>
          <w:lang w:val="en-US" w:eastAsia="zh-CN"/>
        </w:rPr>
        <w:t>度</w:t>
      </w:r>
      <w:r>
        <w:rPr>
          <w:rFonts w:hint="default" w:ascii="Times New Roman Regular" w:hAnsi="Times New Roman Regular" w:eastAsia="仿宋_GB2312" w:cs="Times New Roman Regular"/>
          <w:sz w:val="32"/>
          <w:szCs w:val="32"/>
          <w:highlight w:val="none"/>
        </w:rPr>
        <w:t>评优挂钩。</w:t>
      </w:r>
      <w:r>
        <w:rPr>
          <w:rFonts w:hint="default" w:ascii="Times New Roman Regular" w:hAnsi="Times New Roman Regular" w:eastAsia="黑体" w:cs="Times New Roman Regular"/>
          <w:b w:val="0"/>
          <w:bCs w:val="0"/>
          <w:sz w:val="32"/>
          <w:szCs w:val="32"/>
          <w:highlight w:val="none"/>
          <w:lang w:val="en-US" w:eastAsia="zh-CN"/>
        </w:rPr>
        <w:t>六是</w:t>
      </w:r>
      <w:r>
        <w:rPr>
          <w:rFonts w:hint="default" w:ascii="Times New Roman Regular" w:hAnsi="Times New Roman Regular" w:eastAsia="仿宋_GB2312" w:cs="Times New Roman Regular"/>
          <w:sz w:val="32"/>
          <w:szCs w:val="32"/>
          <w:highlight w:val="none"/>
        </w:rPr>
        <w:t>出入境</w:t>
      </w:r>
      <w:r>
        <w:rPr>
          <w:rFonts w:hint="default" w:ascii="Times New Roman Regular" w:hAnsi="Times New Roman Regular" w:eastAsia="仿宋_GB2312" w:cs="Times New Roman Regular"/>
          <w:sz w:val="32"/>
          <w:szCs w:val="32"/>
          <w:highlight w:val="none"/>
          <w:lang w:val="en-US" w:eastAsia="zh-CN"/>
        </w:rPr>
        <w:t>证件</w:t>
      </w:r>
      <w:r>
        <w:rPr>
          <w:rFonts w:hint="default" w:ascii="Times New Roman Regular" w:hAnsi="Times New Roman Regular" w:eastAsia="仿宋_GB2312" w:cs="Times New Roman Regular"/>
          <w:sz w:val="32"/>
          <w:szCs w:val="32"/>
          <w:highlight w:val="none"/>
        </w:rPr>
        <w:t>管理不规范</w:t>
      </w:r>
      <w:r>
        <w:rPr>
          <w:rFonts w:hint="default"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lang w:val="en-US" w:eastAsia="zh-CN"/>
        </w:rPr>
        <w:t>完善</w:t>
      </w:r>
      <w:r>
        <w:rPr>
          <w:rFonts w:hint="default" w:ascii="Times New Roman Regular" w:hAnsi="Times New Roman Regular" w:eastAsia="仿宋_GB2312" w:cs="Times New Roman Regular"/>
          <w:sz w:val="32"/>
          <w:szCs w:val="32"/>
          <w:highlight w:val="none"/>
        </w:rPr>
        <w:t>《登记备案人员因私出国</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境</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证件登记管理台账》</w:t>
      </w:r>
      <w:r>
        <w:rPr>
          <w:rFonts w:hint="eastAsia" w:ascii="Times New Roman Regular" w:hAnsi="Times New Roman Regular" w:eastAsia="仿宋_GB2312" w:cs="Times New Roman Regular"/>
          <w:sz w:val="32"/>
          <w:szCs w:val="32"/>
          <w:highlight w:val="none"/>
          <w:lang w:val="en-US" w:eastAsia="zh-CN"/>
        </w:rPr>
        <w:t>确保</w:t>
      </w:r>
      <w:r>
        <w:rPr>
          <w:rFonts w:hint="default" w:ascii="Times New Roman Regular" w:hAnsi="Times New Roman Regular" w:eastAsia="仿宋_GB2312" w:cs="Times New Roman Regular"/>
          <w:sz w:val="32"/>
          <w:szCs w:val="32"/>
          <w:highlight w:val="none"/>
        </w:rPr>
        <w:t>基础资料填写规范。</w:t>
      </w:r>
      <w:r>
        <w:rPr>
          <w:rFonts w:hint="default" w:ascii="Times New Roman Regular" w:hAnsi="Times New Roman Regular" w:eastAsia="黑体" w:cs="Times New Roman Regular"/>
          <w:sz w:val="32"/>
          <w:szCs w:val="32"/>
          <w:highlight w:val="none"/>
          <w:lang w:val="en-US" w:eastAsia="zh-CN"/>
        </w:rPr>
        <w:t>七是</w:t>
      </w:r>
      <w:r>
        <w:rPr>
          <w:rFonts w:hint="default" w:ascii="Times New Roman Regular" w:hAnsi="Times New Roman Regular" w:eastAsia="仿宋_GB2312" w:cs="Times New Roman Regular"/>
          <w:sz w:val="32"/>
          <w:szCs w:val="32"/>
          <w:highlight w:val="none"/>
          <w:lang w:val="en-US" w:eastAsia="zh-CN"/>
        </w:rPr>
        <w:t>党建工作研究不够。</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highlight w:val="none"/>
          <w:lang w:val="en-US" w:eastAsia="zh-CN"/>
        </w:rPr>
        <w:t>设立专职党务工作者，</w:t>
      </w:r>
      <w:r>
        <w:rPr>
          <w:rFonts w:hint="eastAsia" w:ascii="Times New Roman Regular" w:hAnsi="Times New Roman Regular" w:eastAsia="仿宋_GB2312" w:cs="Times New Roman Regular"/>
          <w:sz w:val="32"/>
          <w:szCs w:val="32"/>
          <w:highlight w:val="none"/>
          <w:lang w:val="en-US" w:eastAsia="zh-CN"/>
        </w:rPr>
        <w:t>提高工作标准</w:t>
      </w:r>
      <w:r>
        <w:rPr>
          <w:rFonts w:hint="default" w:ascii="Times New Roman Regular" w:hAnsi="Times New Roman Regular" w:eastAsia="仿宋_GB2312" w:cs="Times New Roman Regular"/>
          <w:sz w:val="32"/>
          <w:szCs w:val="32"/>
          <w:highlight w:val="none"/>
        </w:rPr>
        <w:t>认真</w:t>
      </w:r>
      <w:r>
        <w:rPr>
          <w:rFonts w:hint="eastAsia" w:ascii="Times New Roman Regular" w:hAnsi="Times New Roman Regular" w:eastAsia="仿宋_GB2312" w:cs="Times New Roman Regular"/>
          <w:sz w:val="32"/>
          <w:szCs w:val="32"/>
          <w:highlight w:val="none"/>
          <w:lang w:val="en-US" w:eastAsia="zh-CN"/>
        </w:rPr>
        <w:t>开展</w:t>
      </w:r>
      <w:r>
        <w:rPr>
          <w:rFonts w:hint="default" w:ascii="Times New Roman Regular" w:hAnsi="Times New Roman Regular" w:eastAsia="仿宋_GB2312" w:cs="Times New Roman Regular"/>
          <w:sz w:val="32"/>
          <w:szCs w:val="32"/>
          <w:highlight w:val="none"/>
          <w:lang w:val="en-US" w:eastAsia="zh-CN"/>
        </w:rPr>
        <w:t>好</w:t>
      </w:r>
      <w:r>
        <w:rPr>
          <w:rFonts w:hint="default" w:ascii="Times New Roman Regular" w:hAnsi="Times New Roman Regular" w:eastAsia="仿宋_GB2312" w:cs="Times New Roman Regular"/>
          <w:sz w:val="32"/>
          <w:szCs w:val="32"/>
          <w:highlight w:val="none"/>
        </w:rPr>
        <w:t>“三会一课”等</w:t>
      </w:r>
      <w:r>
        <w:rPr>
          <w:rFonts w:hint="eastAsia" w:ascii="Times New Roman Regular" w:hAnsi="Times New Roman Regular" w:eastAsia="仿宋_GB2312" w:cs="Times New Roman Regular"/>
          <w:sz w:val="32"/>
          <w:szCs w:val="32"/>
          <w:highlight w:val="none"/>
          <w:lang w:val="en-US" w:eastAsia="zh-CN"/>
        </w:rPr>
        <w:t>工作</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val="en-US" w:eastAsia="zh-CN"/>
        </w:rPr>
        <w:t>确保</w:t>
      </w:r>
      <w:r>
        <w:rPr>
          <w:rFonts w:hint="default" w:ascii="Times New Roman Regular" w:hAnsi="Times New Roman Regular" w:eastAsia="仿宋_GB2312" w:cs="Times New Roman Regular"/>
          <w:sz w:val="32"/>
          <w:szCs w:val="32"/>
          <w:highlight w:val="none"/>
        </w:rPr>
        <w:t>业务</w:t>
      </w:r>
      <w:r>
        <w:rPr>
          <w:rFonts w:hint="eastAsia" w:ascii="Times New Roman Regular" w:hAnsi="Times New Roman Regular" w:eastAsia="仿宋_GB2312" w:cs="Times New Roman Regular"/>
          <w:sz w:val="32"/>
          <w:szCs w:val="32"/>
          <w:highlight w:val="none"/>
          <w:lang w:val="en-US" w:eastAsia="zh-CN"/>
        </w:rPr>
        <w:t>工作和</w:t>
      </w:r>
      <w:r>
        <w:rPr>
          <w:rFonts w:hint="default" w:ascii="Times New Roman Regular" w:hAnsi="Times New Roman Regular" w:eastAsia="仿宋_GB2312" w:cs="Times New Roman Regular"/>
          <w:sz w:val="32"/>
          <w:szCs w:val="32"/>
          <w:highlight w:val="none"/>
        </w:rPr>
        <w:t>党建两融合</w:t>
      </w:r>
      <w:r>
        <w:rPr>
          <w:rFonts w:hint="default" w:ascii="Times New Roman Regular" w:hAnsi="Times New Roman Regular" w:eastAsia="仿宋_GB2312" w:cs="Times New Roman Regular"/>
          <w:sz w:val="32"/>
          <w:szCs w:val="32"/>
        </w:rPr>
        <w:t>、两促进。</w:t>
      </w:r>
      <w:r>
        <w:rPr>
          <w:rFonts w:hint="default" w:ascii="Times New Roman Regular" w:hAnsi="Times New Roman Regular" w:eastAsia="黑体" w:cs="Times New Roman Regular"/>
          <w:sz w:val="32"/>
          <w:szCs w:val="32"/>
          <w:lang w:val="en-US" w:eastAsia="zh-CN"/>
        </w:rPr>
        <w:t>八是</w:t>
      </w:r>
      <w:r>
        <w:rPr>
          <w:rFonts w:hint="default" w:ascii="Times New Roman Regular" w:hAnsi="Times New Roman Regular" w:eastAsia="仿宋_GB2312" w:cs="Times New Roman Regular"/>
          <w:sz w:val="32"/>
          <w:szCs w:val="32"/>
          <w:lang w:val="en-US" w:eastAsia="zh-CN"/>
        </w:rPr>
        <w:t>民</w:t>
      </w:r>
      <w:r>
        <w:rPr>
          <w:rFonts w:hint="default" w:ascii="Times New Roman Regular" w:hAnsi="Times New Roman Regular" w:eastAsia="仿宋_GB2312" w:cs="Times New Roman Regular"/>
          <w:sz w:val="32"/>
          <w:szCs w:val="32"/>
        </w:rPr>
        <w:t>主生活会、组织生活会质量不高</w:t>
      </w:r>
      <w:r>
        <w:rPr>
          <w:rFonts w:hint="default"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邀请上级党组织列席</w:t>
      </w:r>
      <w:r>
        <w:rPr>
          <w:rFonts w:hint="eastAsia" w:ascii="Times New Roman Regular" w:hAnsi="Times New Roman Regular" w:eastAsia="仿宋_GB2312" w:cs="Times New Roman Regular"/>
          <w:sz w:val="32"/>
          <w:szCs w:val="32"/>
          <w:lang w:val="en-US" w:eastAsia="zh-CN"/>
        </w:rPr>
        <w:t>指</w:t>
      </w:r>
      <w:r>
        <w:rPr>
          <w:rFonts w:hint="default" w:ascii="Times New Roman Regular" w:hAnsi="Times New Roman Regular" w:eastAsia="仿宋_GB2312" w:cs="Times New Roman Regular"/>
          <w:sz w:val="32"/>
          <w:szCs w:val="32"/>
          <w:lang w:val="en-US" w:eastAsia="zh-CN"/>
        </w:rPr>
        <w:t>导，</w:t>
      </w:r>
      <w:r>
        <w:rPr>
          <w:rFonts w:hint="eastAsia" w:ascii="Times New Roman Regular" w:hAnsi="Times New Roman Regular" w:eastAsia="仿宋_GB2312" w:cs="Times New Roman Regular"/>
          <w:sz w:val="32"/>
          <w:szCs w:val="32"/>
          <w:highlight w:val="none"/>
          <w:lang w:val="en-US" w:eastAsia="zh-CN"/>
        </w:rPr>
        <w:t>严肃认真进行批评与自我批评</w:t>
      </w:r>
      <w:r>
        <w:rPr>
          <w:rFonts w:hint="default" w:ascii="Times New Roman Regular" w:hAnsi="Times New Roman Regular" w:eastAsia="仿宋_GB2312" w:cs="Times New Roman Regular"/>
          <w:sz w:val="32"/>
          <w:szCs w:val="32"/>
        </w:rPr>
        <w:t>。</w:t>
      </w:r>
    </w:p>
    <w:p>
      <w:pPr>
        <w:keepNext w:val="0"/>
        <w:keepLines w:val="0"/>
        <w:pageBreakBefore w:val="0"/>
        <w:kinsoku/>
        <w:wordWrap/>
        <w:overflowPunct/>
        <w:topLinePunct w:val="0"/>
        <w:autoSpaceDN/>
        <w:bidi w:val="0"/>
        <w:spacing w:line="600" w:lineRule="exact"/>
        <w:ind w:firstLine="627" w:firstLineChars="196"/>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欢迎广大干部群众对巡察整改落实情况进行监督。如有意见建议，请及时向我们反映。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7" w:firstLineChars="196"/>
        <w:textAlignment w:val="auto"/>
        <w:rPr>
          <w:rFonts w:hint="default"/>
        </w:rPr>
      </w:pPr>
      <w:r>
        <w:rPr>
          <w:rFonts w:hint="eastAsia" w:ascii="Times New Roman Regular" w:hAnsi="Times New Roman Regular" w:eastAsia="仿宋_GB2312" w:cs="Times New Roman Regular"/>
          <w:sz w:val="32"/>
          <w:szCs w:val="32"/>
          <w:lang w:val="en-US" w:eastAsia="zh-CN"/>
        </w:rPr>
        <w:t>联系</w:t>
      </w:r>
      <w:r>
        <w:rPr>
          <w:rFonts w:hint="default" w:ascii="Times New Roman Regular" w:hAnsi="Times New Roman Regular" w:eastAsia="仿宋_GB2312" w:cs="Times New Roman Regular"/>
          <w:sz w:val="32"/>
          <w:szCs w:val="32"/>
          <w:lang w:val="en-US" w:eastAsia="zh-CN"/>
        </w:rPr>
        <w:t>电话：84647158；</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7" w:firstLineChars="196"/>
        <w:textAlignment w:val="auto"/>
        <w:rPr>
          <w:rFonts w:hint="default"/>
        </w:rPr>
      </w:pPr>
      <w:r>
        <w:rPr>
          <w:rFonts w:hint="eastAsia" w:ascii="Times New Roman Regular" w:hAnsi="Times New Roman Regular" w:eastAsia="仿宋_GB2312" w:cs="Times New Roman Regular"/>
          <w:sz w:val="32"/>
          <w:szCs w:val="32"/>
          <w:lang w:val="en-US" w:eastAsia="zh-CN"/>
        </w:rPr>
        <w:t>邮政信箱</w:t>
      </w:r>
      <w:r>
        <w:rPr>
          <w:rFonts w:hint="default" w:ascii="Times New Roman Regular" w:hAnsi="Times New Roman Regular" w:eastAsia="仿宋_GB2312" w:cs="Times New Roman Regular"/>
          <w:sz w:val="32"/>
          <w:szCs w:val="32"/>
          <w:lang w:val="en-US" w:eastAsia="zh-CN"/>
        </w:rPr>
        <w:t>：长春市自由大路6435号</w:t>
      </w:r>
      <w:r>
        <w:rPr>
          <w:rFonts w:hint="eastAsia" w:ascii="Times New Roman Regular" w:hAnsi="Times New Roman Regular" w:eastAsia="仿宋_GB2312" w:cs="Times New Roman Regular"/>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楷体_GB2312" w:cs="Times New Roman Regular"/>
          <w:sz w:val="32"/>
          <w:szCs w:val="32"/>
          <w:lang w:val="en-US" w:eastAsia="zh-CN"/>
        </w:rPr>
      </w:pPr>
      <w:r>
        <w:rPr>
          <w:rFonts w:hint="default" w:ascii="Times New Roman Regular" w:hAnsi="Times New Roman Regular" w:eastAsia="楷体_GB2312" w:cs="Times New Roman Regular"/>
          <w:sz w:val="32"/>
          <w:szCs w:val="32"/>
          <w:lang w:val="en-US" w:eastAsia="zh-CN"/>
        </w:rPr>
        <w:t>附件1-5</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楷体_GB2312" w:cs="Times New Roman Regular"/>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color w:val="000000"/>
          <w:spacing w:val="8"/>
          <w:sz w:val="44"/>
          <w:szCs w:val="44"/>
        </w:rPr>
      </w:pPr>
      <w:r>
        <w:rPr>
          <w:rFonts w:hint="eastAsia" w:ascii="Times New Roman Regular" w:hAnsi="Times New Roman Regular" w:eastAsia="方正小标宋简体" w:cs="Times New Roman Regular"/>
          <w:color w:val="000000"/>
          <w:spacing w:val="8"/>
          <w:sz w:val="44"/>
          <w:szCs w:val="44"/>
          <w:lang w:val="en-US" w:eastAsia="zh-CN"/>
        </w:rPr>
        <w:t>中共</w:t>
      </w:r>
      <w:r>
        <w:rPr>
          <w:rFonts w:hint="default" w:ascii="Times New Roman Regular" w:hAnsi="Times New Roman Regular" w:eastAsia="方正小标宋简体" w:cs="Times New Roman Regular"/>
          <w:color w:val="000000"/>
          <w:spacing w:val="8"/>
          <w:sz w:val="44"/>
          <w:szCs w:val="44"/>
        </w:rPr>
        <w:t>长春市二道区工商业联合会</w:t>
      </w:r>
      <w:r>
        <w:rPr>
          <w:rFonts w:hint="eastAsia" w:ascii="Times New Roman Regular" w:hAnsi="Times New Roman Regular" w:eastAsia="方正小标宋简体" w:cs="Times New Roman Regular"/>
          <w:color w:val="000000"/>
          <w:spacing w:val="8"/>
          <w:sz w:val="44"/>
          <w:szCs w:val="44"/>
          <w:lang w:val="en-US" w:eastAsia="zh-CN"/>
        </w:rPr>
        <w:t>党组</w:t>
      </w:r>
      <w:r>
        <w:rPr>
          <w:rFonts w:hint="default" w:ascii="Times New Roman Regular" w:hAnsi="Times New Roman Regular" w:eastAsia="方正小标宋简体" w:cs="Times New Roman Regular"/>
          <w:color w:val="000000"/>
          <w:spacing w:val="8"/>
          <w:sz w:val="44"/>
          <w:szCs w:val="44"/>
        </w:rPr>
        <w:t>关于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color w:val="000000"/>
          <w:spacing w:val="8"/>
          <w:sz w:val="44"/>
          <w:szCs w:val="44"/>
        </w:rPr>
      </w:pPr>
      <w:r>
        <w:rPr>
          <w:rFonts w:hint="default" w:ascii="Times New Roman Regular" w:hAnsi="Times New Roman Regular" w:eastAsia="方正小标宋简体" w:cs="Times New Roman Regular"/>
          <w:color w:val="000000"/>
          <w:spacing w:val="8"/>
          <w:sz w:val="44"/>
          <w:szCs w:val="44"/>
          <w:lang w:val="en-US" w:eastAsia="zh-CN"/>
        </w:rPr>
        <w:t>六届区委第一轮巡察</w:t>
      </w:r>
      <w:r>
        <w:rPr>
          <w:rFonts w:hint="default" w:ascii="Times New Roman Regular" w:hAnsi="Times New Roman Regular" w:eastAsia="方正小标宋简体" w:cs="Times New Roman Regular"/>
          <w:color w:val="000000"/>
          <w:spacing w:val="8"/>
          <w:sz w:val="44"/>
          <w:szCs w:val="44"/>
        </w:rPr>
        <w:t>整改进展情况</w:t>
      </w:r>
      <w:r>
        <w:rPr>
          <w:rFonts w:hint="eastAsia" w:ascii="Times New Roman Regular" w:hAnsi="Times New Roman Regular" w:eastAsia="方正小标宋简体" w:cs="Times New Roman Regular"/>
          <w:color w:val="000000"/>
          <w:spacing w:val="8"/>
          <w:sz w:val="44"/>
          <w:szCs w:val="44"/>
          <w:lang w:val="en-US" w:eastAsia="zh-CN"/>
        </w:rPr>
        <w:t>的</w:t>
      </w:r>
      <w:r>
        <w:rPr>
          <w:rFonts w:hint="default" w:ascii="Times New Roman Regular" w:hAnsi="Times New Roman Regular" w:eastAsia="方正小标宋简体" w:cs="Times New Roman Regular"/>
          <w:color w:val="000000"/>
          <w:spacing w:val="8"/>
          <w:sz w:val="44"/>
          <w:szCs w:val="44"/>
        </w:rPr>
        <w:t>通报</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方正楷体_GBK" w:cs="Times New Roman Regular"/>
          <w:b/>
          <w:color w:val="000000"/>
          <w:spacing w:val="8"/>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kinsoku/>
        <w:wordWrap/>
        <w:overflowPunct/>
        <w:topLinePunct w:val="0"/>
        <w:autoSpaceDN/>
        <w:bidi w:val="0"/>
        <w:spacing w:line="600" w:lineRule="exact"/>
        <w:ind w:firstLine="672" w:firstLineChars="200"/>
        <w:textAlignment w:val="auto"/>
        <w:rPr>
          <w:rFonts w:hint="default" w:ascii="Times New Roman Regular" w:hAnsi="Times New Roman Regular" w:eastAsia="仿宋_GB2312" w:cs="Times New Roman Regular"/>
          <w:color w:val="000000"/>
          <w:spacing w:val="8"/>
          <w:sz w:val="32"/>
          <w:szCs w:val="32"/>
        </w:rPr>
      </w:pPr>
      <w:r>
        <w:rPr>
          <w:rFonts w:hint="default" w:ascii="Times New Roman Regular" w:hAnsi="Times New Roman Regular" w:eastAsia="黑体" w:cs="Times New Roman Regular"/>
          <w:bCs/>
          <w:color w:val="000000"/>
          <w:spacing w:val="8"/>
          <w:sz w:val="32"/>
          <w:szCs w:val="32"/>
        </w:rPr>
        <w:t>一是</w:t>
      </w:r>
      <w:r>
        <w:rPr>
          <w:rFonts w:hint="default" w:ascii="Times New Roman Regular" w:hAnsi="Times New Roman Regular" w:eastAsia="仿宋_GB2312" w:cs="Times New Roman Regular"/>
          <w:bCs/>
          <w:color w:val="000000"/>
          <w:spacing w:val="8"/>
          <w:sz w:val="32"/>
          <w:szCs w:val="32"/>
        </w:rPr>
        <w:t>学习流于形式</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进一步深化对习近平新时代中国特色社会主义思想、十九届历次全会和党的二十大精神学习，加深对中央和省市区委相关决策部署的理解</w:t>
      </w:r>
      <w:r>
        <w:rPr>
          <w:rFonts w:hint="eastAsia" w:ascii="Times New Roman Regular" w:hAnsi="Times New Roman Regular" w:eastAsia="仿宋_GB2312" w:cs="Times New Roman Regular"/>
          <w:color w:val="000000"/>
          <w:spacing w:val="8"/>
          <w:sz w:val="32"/>
          <w:szCs w:val="32"/>
          <w:lang w:eastAsia="zh-CN"/>
        </w:rPr>
        <w:t>。</w:t>
      </w:r>
      <w:r>
        <w:rPr>
          <w:rFonts w:hint="eastAsia" w:ascii="黑体" w:hAnsi="黑体" w:eastAsia="黑体" w:cs="黑体"/>
          <w:color w:val="000000"/>
          <w:spacing w:val="8"/>
          <w:sz w:val="32"/>
          <w:szCs w:val="32"/>
          <w:lang w:val="en-US" w:eastAsia="zh-CN"/>
        </w:rPr>
        <w:t>二是</w:t>
      </w:r>
      <w:r>
        <w:rPr>
          <w:rFonts w:hint="default" w:ascii="Times New Roman Regular" w:hAnsi="Times New Roman Regular" w:eastAsia="仿宋_GB2312" w:cs="Times New Roman Regular"/>
          <w:bCs/>
          <w:color w:val="000000"/>
          <w:spacing w:val="8"/>
          <w:sz w:val="32"/>
          <w:szCs w:val="32"/>
        </w:rPr>
        <w:t>学习效果不佳。</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撰写调研文章，开展学习效果问卷测试，满分人数占80%。</w:t>
      </w:r>
      <w:r>
        <w:rPr>
          <w:rFonts w:hint="eastAsia" w:ascii="黑体" w:hAnsi="黑体" w:eastAsia="黑体" w:cs="黑体"/>
          <w:color w:val="000000"/>
          <w:spacing w:val="8"/>
          <w:sz w:val="32"/>
          <w:szCs w:val="32"/>
          <w:lang w:val="en-US" w:eastAsia="zh-CN"/>
        </w:rPr>
        <w:t>三</w:t>
      </w:r>
      <w:r>
        <w:rPr>
          <w:rFonts w:hint="default" w:ascii="Times New Roman Regular" w:hAnsi="Times New Roman Regular" w:eastAsia="黑体" w:cs="Times New Roman Regular"/>
          <w:bCs/>
          <w:color w:val="000000"/>
          <w:spacing w:val="8"/>
          <w:sz w:val="32"/>
          <w:szCs w:val="32"/>
        </w:rPr>
        <w:t>是</w:t>
      </w:r>
      <w:r>
        <w:rPr>
          <w:rFonts w:hint="default" w:ascii="Times New Roman Regular" w:hAnsi="Times New Roman Regular" w:eastAsia="仿宋_GB2312" w:cs="Times New Roman Regular"/>
          <w:bCs/>
          <w:color w:val="000000"/>
          <w:spacing w:val="8"/>
          <w:sz w:val="32"/>
          <w:szCs w:val="32"/>
        </w:rPr>
        <w:t>没有制定全区中小企业、非国有经济的发展战略和中长期规划</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与二道区委编办沟通</w:t>
      </w:r>
      <w:r>
        <w:rPr>
          <w:rFonts w:hint="eastAsia" w:ascii="Times New Roman Regular" w:hAnsi="Times New Roman Regular" w:eastAsia="仿宋_GB2312" w:cs="Times New Roman Regular"/>
          <w:color w:val="000000"/>
          <w:spacing w:val="8"/>
          <w:sz w:val="32"/>
          <w:szCs w:val="32"/>
          <w:lang w:eastAsia="zh-CN"/>
        </w:rPr>
        <w:t>，</w:t>
      </w:r>
      <w:r>
        <w:rPr>
          <w:rFonts w:hint="default" w:ascii="Times New Roman Regular" w:hAnsi="Times New Roman Regular" w:eastAsia="仿宋_GB2312" w:cs="Times New Roman Regular"/>
          <w:color w:val="000000"/>
          <w:spacing w:val="8"/>
          <w:sz w:val="32"/>
          <w:szCs w:val="32"/>
        </w:rPr>
        <w:t>按照《中共二道区委办公室关于调整长春市二道区工商业联合会职能配置、内设机构和人员编制的通知》（长二办发〔2019〕40号）文件要求，工商联不再承担制定全区中小企业、非国有经济的发展战略和中长期规划职责。</w:t>
      </w:r>
      <w:r>
        <w:rPr>
          <w:rFonts w:hint="eastAsia" w:ascii="黑体" w:hAnsi="黑体" w:eastAsia="黑体" w:cs="黑体"/>
          <w:color w:val="000000"/>
          <w:spacing w:val="8"/>
          <w:sz w:val="32"/>
          <w:szCs w:val="32"/>
          <w:lang w:val="en-US" w:eastAsia="zh-CN"/>
        </w:rPr>
        <w:t>四是</w:t>
      </w:r>
      <w:r>
        <w:rPr>
          <w:rFonts w:hint="default" w:ascii="Times New Roman Regular" w:hAnsi="Times New Roman Regular" w:eastAsia="仿宋_GB2312" w:cs="Times New Roman Regular"/>
          <w:bCs/>
          <w:color w:val="000000"/>
          <w:spacing w:val="8"/>
          <w:sz w:val="32"/>
          <w:szCs w:val="32"/>
        </w:rPr>
        <w:t>职能履行不到位。</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通过采取实地走访调研、与税务局、司法局等部门开展宣传活动等方式，加大政策落实情况跟踪推进力度，对民企关注热点、难点问题进行跟踪服务调研，</w:t>
      </w:r>
      <w:r>
        <w:rPr>
          <w:rFonts w:hint="eastAsia" w:ascii="Times New Roman Regular" w:hAnsi="Times New Roman Regular" w:eastAsia="仿宋_GB2312" w:cs="Times New Roman Regular"/>
          <w:color w:val="000000"/>
          <w:spacing w:val="8"/>
          <w:sz w:val="32"/>
          <w:szCs w:val="32"/>
          <w:lang w:val="en-US" w:eastAsia="zh-CN"/>
        </w:rPr>
        <w:t>组织</w:t>
      </w:r>
      <w:r>
        <w:rPr>
          <w:rFonts w:hint="default" w:ascii="Times New Roman Regular" w:hAnsi="Times New Roman Regular" w:eastAsia="仿宋_GB2312" w:cs="Times New Roman Regular"/>
          <w:color w:val="000000"/>
          <w:spacing w:val="8"/>
          <w:sz w:val="32"/>
          <w:szCs w:val="32"/>
          <w:highlight w:val="none"/>
        </w:rPr>
        <w:t>全年各种活动</w:t>
      </w:r>
      <w:r>
        <w:rPr>
          <w:rFonts w:hint="eastAsia" w:ascii="Times New Roman Regular" w:hAnsi="Times New Roman Regular" w:eastAsia="仿宋_GB2312" w:cs="Times New Roman Regular"/>
          <w:color w:val="000000"/>
          <w:spacing w:val="8"/>
          <w:sz w:val="32"/>
          <w:szCs w:val="32"/>
          <w:highlight w:val="none"/>
          <w:lang w:val="en-US" w:eastAsia="zh-CN"/>
        </w:rPr>
        <w:t>15</w:t>
      </w:r>
      <w:r>
        <w:rPr>
          <w:rFonts w:hint="default" w:ascii="Times New Roman Regular" w:hAnsi="Times New Roman Regular" w:eastAsia="仿宋_GB2312" w:cs="Times New Roman Regular"/>
          <w:color w:val="000000"/>
          <w:spacing w:val="8"/>
          <w:sz w:val="32"/>
          <w:szCs w:val="32"/>
          <w:highlight w:val="none"/>
        </w:rPr>
        <w:t>次</w:t>
      </w:r>
      <w:r>
        <w:rPr>
          <w:rFonts w:hint="default" w:ascii="Times New Roman Regular" w:hAnsi="Times New Roman Regular" w:eastAsia="仿宋_GB2312" w:cs="Times New Roman Regular"/>
          <w:color w:val="000000"/>
          <w:spacing w:val="8"/>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72" w:firstLineChars="200"/>
        <w:textAlignment w:val="auto"/>
        <w:rPr>
          <w:rFonts w:hint="default" w:ascii="Times New Roman Regular" w:hAnsi="Times New Roman Regular" w:eastAsia="仿宋_GB2312" w:cs="Times New Roman Regular"/>
          <w:color w:val="000000"/>
          <w:spacing w:val="8"/>
          <w:sz w:val="32"/>
          <w:szCs w:val="32"/>
        </w:rPr>
      </w:pPr>
      <w:r>
        <w:rPr>
          <w:rFonts w:hint="default" w:ascii="Times New Roman Regular" w:hAnsi="Times New Roman Regular" w:eastAsia="黑体" w:cs="Times New Roman Regular"/>
          <w:bCs/>
          <w:color w:val="000000"/>
          <w:spacing w:val="8"/>
          <w:sz w:val="32"/>
          <w:szCs w:val="32"/>
        </w:rPr>
        <w:t>一是</w:t>
      </w:r>
      <w:r>
        <w:rPr>
          <w:rFonts w:hint="default" w:ascii="Times New Roman Regular" w:hAnsi="Times New Roman Regular" w:eastAsia="仿宋_GB2312" w:cs="Times New Roman Regular"/>
          <w:bCs/>
          <w:color w:val="000000"/>
          <w:spacing w:val="8"/>
          <w:sz w:val="32"/>
          <w:szCs w:val="32"/>
        </w:rPr>
        <w:t>党风廉政建设重视不够</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继续深入剖析党风廉政建设方面存在的不足，并体现在年度工作总结中。</w:t>
      </w:r>
      <w:r>
        <w:rPr>
          <w:rFonts w:hint="eastAsia" w:ascii="黑体" w:hAnsi="黑体" w:eastAsia="黑体" w:cs="黑体"/>
          <w:color w:val="000000"/>
          <w:spacing w:val="8"/>
          <w:sz w:val="32"/>
          <w:szCs w:val="32"/>
          <w:lang w:val="en-US" w:eastAsia="zh-CN"/>
        </w:rPr>
        <w:t>二是</w:t>
      </w:r>
      <w:r>
        <w:rPr>
          <w:rFonts w:hint="default" w:ascii="Times New Roman Regular" w:hAnsi="Times New Roman Regular" w:eastAsia="仿宋_GB2312" w:cs="Times New Roman Regular"/>
          <w:bCs/>
          <w:color w:val="000000"/>
          <w:spacing w:val="8"/>
          <w:sz w:val="32"/>
          <w:szCs w:val="32"/>
        </w:rPr>
        <w:t>责任落实不到位。</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加大责任落实力度，对廉政风险点进行评估，制定2023年党风廉政建设工作计划。</w:t>
      </w:r>
      <w:r>
        <w:rPr>
          <w:rFonts w:hint="eastAsia" w:ascii="黑体" w:hAnsi="黑体" w:eastAsia="黑体" w:cs="黑体"/>
          <w:color w:val="000000"/>
          <w:spacing w:val="8"/>
          <w:sz w:val="32"/>
          <w:szCs w:val="32"/>
          <w:lang w:val="en-US" w:eastAsia="zh-CN"/>
        </w:rPr>
        <w:t>三</w:t>
      </w:r>
      <w:r>
        <w:rPr>
          <w:rFonts w:hint="default" w:ascii="Times New Roman Regular" w:hAnsi="Times New Roman Regular" w:eastAsia="黑体" w:cs="Times New Roman Regular"/>
          <w:bCs/>
          <w:color w:val="000000"/>
          <w:spacing w:val="8"/>
          <w:sz w:val="32"/>
          <w:szCs w:val="32"/>
        </w:rPr>
        <w:t>是</w:t>
      </w:r>
      <w:r>
        <w:rPr>
          <w:rFonts w:hint="default" w:ascii="Times New Roman Regular" w:hAnsi="Times New Roman Regular" w:eastAsia="仿宋_GB2312" w:cs="Times New Roman Regular"/>
          <w:bCs/>
          <w:color w:val="000000"/>
          <w:spacing w:val="8"/>
          <w:sz w:val="32"/>
          <w:szCs w:val="32"/>
        </w:rPr>
        <w:t>对企业诉求和需求了解不够全面</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扩大走访范围。深入工程机械行业协会、装饰材料行业协会及部分会员企业，及时全面了解企业发展困难。</w:t>
      </w:r>
      <w:r>
        <w:rPr>
          <w:rFonts w:hint="eastAsia" w:ascii="黑体" w:hAnsi="黑体" w:eastAsia="黑体" w:cs="黑体"/>
          <w:color w:val="000000"/>
          <w:spacing w:val="8"/>
          <w:sz w:val="32"/>
          <w:szCs w:val="32"/>
          <w:lang w:val="en-US" w:eastAsia="zh-CN"/>
        </w:rPr>
        <w:t>四是</w:t>
      </w:r>
      <w:r>
        <w:rPr>
          <w:rFonts w:hint="default" w:ascii="Times New Roman Regular" w:hAnsi="Times New Roman Regular" w:eastAsia="仿宋_GB2312" w:cs="Times New Roman Regular"/>
          <w:bCs/>
          <w:color w:val="000000"/>
          <w:spacing w:val="8"/>
          <w:sz w:val="32"/>
          <w:szCs w:val="32"/>
        </w:rPr>
        <w:t>切实解决问题的措施和方法不多</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进一步加强与职能部门沟通。共同开展活动，协调帮助民营企业解决融资、贷款等难题，加大企业调研力度，取得民营企业调研全市第</w:t>
      </w:r>
      <w:r>
        <w:rPr>
          <w:rFonts w:hint="eastAsia" w:ascii="Times New Roman Regular" w:hAnsi="Times New Roman Regular" w:eastAsia="仿宋_GB2312" w:cs="Times New Roman Regular"/>
          <w:color w:val="000000"/>
          <w:spacing w:val="8"/>
          <w:sz w:val="32"/>
          <w:szCs w:val="32"/>
          <w:lang w:val="en-US" w:eastAsia="zh-CN"/>
        </w:rPr>
        <w:t>1</w:t>
      </w:r>
      <w:r>
        <w:rPr>
          <w:rFonts w:hint="default" w:ascii="Times New Roman Regular" w:hAnsi="Times New Roman Regular" w:eastAsia="仿宋_GB2312" w:cs="Times New Roman Regular"/>
          <w:color w:val="000000"/>
          <w:spacing w:val="8"/>
          <w:sz w:val="32"/>
          <w:szCs w:val="32"/>
        </w:rPr>
        <w:t>名成绩。</w:t>
      </w:r>
      <w:r>
        <w:rPr>
          <w:rFonts w:hint="eastAsia" w:ascii="黑体" w:hAnsi="黑体" w:eastAsia="黑体" w:cs="黑体"/>
          <w:color w:val="000000"/>
          <w:spacing w:val="8"/>
          <w:sz w:val="32"/>
          <w:szCs w:val="32"/>
          <w:lang w:val="en-US" w:eastAsia="zh-CN"/>
        </w:rPr>
        <w:t>五</w:t>
      </w:r>
      <w:r>
        <w:rPr>
          <w:rFonts w:hint="default" w:ascii="Times New Roman Regular" w:hAnsi="Times New Roman Regular" w:eastAsia="黑体" w:cs="Times New Roman Regular"/>
          <w:color w:val="000000"/>
          <w:spacing w:val="8"/>
          <w:sz w:val="32"/>
          <w:szCs w:val="32"/>
        </w:rPr>
        <w:t>是</w:t>
      </w:r>
      <w:r>
        <w:rPr>
          <w:rFonts w:hint="default" w:ascii="Times New Roman Regular" w:hAnsi="Times New Roman Regular" w:eastAsia="仿宋_GB2312" w:cs="Times New Roman Regular"/>
          <w:bCs/>
          <w:color w:val="000000"/>
          <w:spacing w:val="8"/>
          <w:sz w:val="32"/>
          <w:szCs w:val="32"/>
        </w:rPr>
        <w:t>覆盖面不广</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扩大企业联系范围，加强与域外企业商（协）会联系</w:t>
      </w:r>
      <w:r>
        <w:rPr>
          <w:rFonts w:hint="eastAsia" w:ascii="Times New Roman Regular" w:hAnsi="Times New Roman Regular" w:eastAsia="仿宋_GB2312" w:cs="Times New Roman Regular"/>
          <w:color w:val="000000"/>
          <w:spacing w:val="8"/>
          <w:sz w:val="32"/>
          <w:szCs w:val="32"/>
          <w:lang w:eastAsia="zh-CN"/>
        </w:rPr>
        <w:t>，</w:t>
      </w:r>
      <w:r>
        <w:rPr>
          <w:rFonts w:hint="default" w:ascii="Times New Roman Regular" w:hAnsi="Times New Roman Regular" w:eastAsia="仿宋_GB2312" w:cs="Times New Roman Regular"/>
          <w:color w:val="000000"/>
          <w:spacing w:val="8"/>
          <w:sz w:val="32"/>
          <w:szCs w:val="32"/>
        </w:rPr>
        <w:t>赴</w:t>
      </w:r>
      <w:r>
        <w:rPr>
          <w:rFonts w:hint="eastAsia" w:ascii="Times New Roman Regular" w:hAnsi="Times New Roman Regular" w:eastAsia="仿宋_GB2312" w:cs="Times New Roman Regular"/>
          <w:color w:val="000000"/>
          <w:spacing w:val="8"/>
          <w:sz w:val="32"/>
          <w:szCs w:val="32"/>
          <w:highlight w:val="none"/>
          <w:lang w:val="en-US" w:eastAsia="zh-CN"/>
        </w:rPr>
        <w:t>上海、广州</w:t>
      </w:r>
      <w:r>
        <w:rPr>
          <w:rFonts w:hint="default" w:ascii="Times New Roman Regular" w:hAnsi="Times New Roman Regular" w:eastAsia="仿宋_GB2312" w:cs="Times New Roman Regular"/>
          <w:color w:val="000000"/>
          <w:spacing w:val="8"/>
          <w:sz w:val="32"/>
          <w:szCs w:val="32"/>
        </w:rPr>
        <w:t>招商考察，主动与</w:t>
      </w:r>
      <w:r>
        <w:rPr>
          <w:rFonts w:hint="eastAsia" w:ascii="Times New Roman Regular" w:hAnsi="Times New Roman Regular" w:eastAsia="仿宋_GB2312" w:cs="Times New Roman Regular"/>
          <w:color w:val="000000"/>
          <w:spacing w:val="8"/>
          <w:sz w:val="32"/>
          <w:szCs w:val="32"/>
          <w:lang w:val="en-US" w:eastAsia="zh-CN"/>
        </w:rPr>
        <w:t>外埠</w:t>
      </w:r>
      <w:r>
        <w:rPr>
          <w:rFonts w:hint="default" w:ascii="Times New Roman Regular" w:hAnsi="Times New Roman Regular" w:eastAsia="仿宋_GB2312" w:cs="Times New Roman Regular"/>
          <w:color w:val="000000"/>
          <w:spacing w:val="8"/>
          <w:sz w:val="32"/>
          <w:szCs w:val="32"/>
        </w:rPr>
        <w:t>商</w:t>
      </w:r>
      <w:r>
        <w:rPr>
          <w:rFonts w:hint="eastAsia" w:ascii="Times New Roman Regular" w:hAnsi="Times New Roman Regular" w:eastAsia="仿宋_GB2312" w:cs="Times New Roman Regular"/>
          <w:color w:val="000000"/>
          <w:spacing w:val="8"/>
          <w:sz w:val="32"/>
          <w:szCs w:val="32"/>
          <w:lang w:eastAsia="zh-CN"/>
        </w:rPr>
        <w:t>（</w:t>
      </w:r>
      <w:r>
        <w:rPr>
          <w:rFonts w:hint="default" w:ascii="Times New Roman Regular" w:hAnsi="Times New Roman Regular" w:eastAsia="仿宋_GB2312" w:cs="Times New Roman Regular"/>
          <w:color w:val="000000"/>
          <w:spacing w:val="8"/>
          <w:sz w:val="32"/>
          <w:szCs w:val="32"/>
        </w:rPr>
        <w:t>协</w:t>
      </w:r>
      <w:r>
        <w:rPr>
          <w:rFonts w:hint="eastAsia" w:ascii="Times New Roman Regular" w:hAnsi="Times New Roman Regular" w:eastAsia="仿宋_GB2312" w:cs="Times New Roman Regular"/>
          <w:color w:val="000000"/>
          <w:spacing w:val="8"/>
          <w:sz w:val="32"/>
          <w:szCs w:val="32"/>
          <w:lang w:eastAsia="zh-CN"/>
        </w:rPr>
        <w:t>）</w:t>
      </w:r>
      <w:r>
        <w:rPr>
          <w:rFonts w:hint="default" w:ascii="Times New Roman Regular" w:hAnsi="Times New Roman Regular" w:eastAsia="仿宋_GB2312" w:cs="Times New Roman Regular"/>
          <w:color w:val="000000"/>
          <w:spacing w:val="8"/>
          <w:sz w:val="32"/>
          <w:szCs w:val="32"/>
        </w:rPr>
        <w:t>会沟通联系，扩大工作覆盖面。</w:t>
      </w:r>
      <w:r>
        <w:rPr>
          <w:rFonts w:hint="eastAsia" w:ascii="黑体" w:hAnsi="黑体" w:eastAsia="黑体" w:cs="黑体"/>
          <w:color w:val="000000"/>
          <w:spacing w:val="8"/>
          <w:sz w:val="32"/>
          <w:szCs w:val="32"/>
          <w:lang w:val="en-US" w:eastAsia="zh-CN"/>
        </w:rPr>
        <w:t>六是</w:t>
      </w:r>
      <w:r>
        <w:rPr>
          <w:rFonts w:hint="default" w:ascii="Times New Roman Regular" w:hAnsi="Times New Roman Regular" w:eastAsia="仿宋_GB2312" w:cs="Times New Roman Regular"/>
          <w:bCs/>
          <w:color w:val="000000"/>
          <w:spacing w:val="8"/>
          <w:sz w:val="32"/>
          <w:szCs w:val="32"/>
        </w:rPr>
        <w:t>服务企业不实不细、方式方法单一</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与税务局等职能部门联合开展活动，进行政策宣传，切实解决企业难题。开展“企业座谈沙龙”等活动。组织参观二道区“聚心园”民营经济人士实践创新基地，丰富活动载体。</w:t>
      </w:r>
      <w:r>
        <w:rPr>
          <w:rFonts w:hint="eastAsia" w:ascii="黑体" w:hAnsi="黑体" w:eastAsia="黑体" w:cs="黑体"/>
          <w:color w:val="000000"/>
          <w:spacing w:val="8"/>
          <w:sz w:val="32"/>
          <w:szCs w:val="32"/>
          <w:lang w:val="en-US" w:eastAsia="zh-CN"/>
        </w:rPr>
        <w:t>七是</w:t>
      </w:r>
      <w:r>
        <w:rPr>
          <w:rFonts w:hint="default" w:ascii="Times New Roman Regular" w:hAnsi="Times New Roman Regular" w:eastAsia="仿宋_GB2312" w:cs="Times New Roman Regular"/>
          <w:bCs/>
          <w:color w:val="000000"/>
          <w:spacing w:val="8"/>
          <w:sz w:val="32"/>
          <w:szCs w:val="32"/>
        </w:rPr>
        <w:t>联席会议少</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召开“凝心聚力谋发展</w:t>
      </w:r>
      <w:r>
        <w:rPr>
          <w:rFonts w:hint="eastAsia" w:ascii="Times New Roman Regular" w:hAnsi="Times New Roman Regular" w:eastAsia="仿宋_GB2312" w:cs="Times New Roman Regular"/>
          <w:color w:val="000000"/>
          <w:spacing w:val="8"/>
          <w:sz w:val="32"/>
          <w:szCs w:val="32"/>
          <w:lang w:eastAsia="zh-CN"/>
        </w:rPr>
        <w:t>，</w:t>
      </w:r>
      <w:r>
        <w:rPr>
          <w:rFonts w:hint="default" w:ascii="Times New Roman Regular" w:hAnsi="Times New Roman Regular" w:eastAsia="仿宋_GB2312" w:cs="Times New Roman Regular"/>
          <w:color w:val="000000"/>
          <w:spacing w:val="8"/>
          <w:sz w:val="32"/>
          <w:szCs w:val="32"/>
        </w:rPr>
        <w:t>砥砺奋进谱新篇”座谈会，区委书记及各职能部门参加会议。召开联席会议，与区司法局、区检察院、区税务局联合开展助企活动。</w:t>
      </w:r>
      <w:r>
        <w:rPr>
          <w:rFonts w:hint="eastAsia" w:ascii="Times New Roman Regular" w:hAnsi="Times New Roman Regular" w:eastAsia="黑体" w:cs="Times New Roman Regular"/>
          <w:color w:val="000000"/>
          <w:spacing w:val="8"/>
          <w:sz w:val="32"/>
          <w:szCs w:val="32"/>
          <w:lang w:val="en-US" w:eastAsia="zh-CN"/>
        </w:rPr>
        <w:t>八</w:t>
      </w:r>
      <w:r>
        <w:rPr>
          <w:rFonts w:hint="default" w:ascii="Times New Roman Regular" w:hAnsi="Times New Roman Regular" w:eastAsia="黑体" w:cs="Times New Roman Regular"/>
          <w:color w:val="000000"/>
          <w:spacing w:val="8"/>
          <w:sz w:val="32"/>
          <w:szCs w:val="32"/>
        </w:rPr>
        <w:t>是</w:t>
      </w:r>
      <w:r>
        <w:rPr>
          <w:rFonts w:hint="default" w:ascii="Times New Roman Regular" w:hAnsi="Times New Roman Regular" w:eastAsia="仿宋_GB2312" w:cs="Times New Roman Regular"/>
          <w:bCs/>
          <w:color w:val="000000"/>
          <w:spacing w:val="8"/>
          <w:sz w:val="32"/>
          <w:szCs w:val="32"/>
        </w:rPr>
        <w:t>对党组会重要性认识不足</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会议记录和学习记录分开记录，使用非活页本</w:t>
      </w:r>
      <w:r>
        <w:rPr>
          <w:rFonts w:hint="eastAsia" w:ascii="Times New Roman Regular" w:hAnsi="Times New Roman Regular" w:eastAsia="仿宋_GB2312" w:cs="Times New Roman Regular"/>
          <w:color w:val="000000"/>
          <w:spacing w:val="8"/>
          <w:sz w:val="32"/>
          <w:szCs w:val="32"/>
          <w:lang w:eastAsia="zh-CN"/>
        </w:rPr>
        <w:t>。</w:t>
      </w:r>
      <w:r>
        <w:rPr>
          <w:rFonts w:hint="eastAsia" w:ascii="黑体" w:hAnsi="黑体" w:eastAsia="黑体" w:cs="黑体"/>
          <w:color w:val="000000"/>
          <w:spacing w:val="8"/>
          <w:sz w:val="32"/>
          <w:szCs w:val="32"/>
          <w:lang w:val="en-US" w:eastAsia="zh-CN"/>
        </w:rPr>
        <w:t>九是</w:t>
      </w:r>
      <w:r>
        <w:rPr>
          <w:rFonts w:hint="default" w:ascii="Times New Roman Regular" w:hAnsi="Times New Roman Regular" w:eastAsia="仿宋_GB2312" w:cs="Times New Roman Regular"/>
          <w:bCs/>
          <w:color w:val="000000"/>
          <w:spacing w:val="8"/>
          <w:sz w:val="32"/>
          <w:szCs w:val="32"/>
        </w:rPr>
        <w:t>重要会议传达简单化</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继续认真做好重要会议传达，并在会议记录中体现。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72" w:firstLineChars="200"/>
        <w:textAlignment w:val="auto"/>
        <w:rPr>
          <w:rFonts w:hint="default" w:ascii="Times New Roman Regular" w:hAnsi="Times New Roman Regular" w:eastAsia="仿宋_GB2312" w:cs="Times New Roman Regular"/>
          <w:color w:val="000000"/>
          <w:spacing w:val="8"/>
          <w:sz w:val="32"/>
          <w:szCs w:val="32"/>
        </w:rPr>
      </w:pPr>
      <w:r>
        <w:rPr>
          <w:rFonts w:hint="default" w:ascii="Times New Roman Regular" w:hAnsi="Times New Roman Regular" w:eastAsia="黑体" w:cs="Times New Roman Regular"/>
          <w:bCs/>
          <w:color w:val="000000"/>
          <w:spacing w:val="8"/>
          <w:sz w:val="32"/>
          <w:szCs w:val="32"/>
        </w:rPr>
        <w:t>一是</w:t>
      </w:r>
      <w:r>
        <w:rPr>
          <w:rFonts w:hint="default" w:ascii="Times New Roman Regular" w:hAnsi="Times New Roman Regular" w:eastAsia="仿宋_GB2312" w:cs="Times New Roman Regular"/>
          <w:bCs/>
          <w:color w:val="000000"/>
          <w:spacing w:val="8"/>
          <w:sz w:val="32"/>
          <w:szCs w:val="32"/>
        </w:rPr>
        <w:t>落实党内政治生活不够严肃</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高质量开展2022年度民主生活会，重点抓好谈心谈话、互评环节。</w:t>
      </w:r>
      <w:r>
        <w:rPr>
          <w:rFonts w:hint="eastAsia" w:ascii="黑体" w:hAnsi="黑体" w:eastAsia="黑体" w:cs="黑体"/>
          <w:bCs/>
          <w:color w:val="000000"/>
          <w:spacing w:val="8"/>
          <w:sz w:val="32"/>
          <w:szCs w:val="32"/>
          <w:lang w:val="en-US" w:eastAsia="zh-CN"/>
        </w:rPr>
        <w:t>二是</w:t>
      </w:r>
      <w:r>
        <w:rPr>
          <w:rFonts w:hint="default" w:ascii="Times New Roman Regular" w:hAnsi="Times New Roman Regular" w:eastAsia="仿宋_GB2312" w:cs="Times New Roman Regular"/>
          <w:bCs/>
          <w:sz w:val="32"/>
          <w:szCs w:val="32"/>
        </w:rPr>
        <w:t>领导班子自身建设存在不足</w:t>
      </w:r>
      <w:r>
        <w:rPr>
          <w:rFonts w:hint="default" w:ascii="Times New Roman Regular" w:hAnsi="Times New Roman Regular" w:eastAsia="仿宋_GB2312" w:cs="Times New Roman Regular"/>
          <w:bCs/>
          <w:color w:val="000000"/>
          <w:spacing w:val="8"/>
          <w:sz w:val="32"/>
          <w:szCs w:val="32"/>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加强领导班子自身建设，高质量撰写2022年度述职述责述廉报告。</w:t>
      </w:r>
      <w:r>
        <w:rPr>
          <w:rFonts w:hint="eastAsia" w:ascii="Times New Roman Regular" w:hAnsi="Times New Roman Regular" w:eastAsia="黑体" w:cs="Times New Roman Regular"/>
          <w:bCs/>
          <w:color w:val="000000"/>
          <w:spacing w:val="8"/>
          <w:sz w:val="32"/>
          <w:szCs w:val="32"/>
          <w:lang w:val="en-US" w:eastAsia="zh-CN"/>
        </w:rPr>
        <w:t>三</w:t>
      </w:r>
      <w:r>
        <w:rPr>
          <w:rFonts w:hint="default" w:ascii="Times New Roman Regular" w:hAnsi="Times New Roman Regular" w:eastAsia="黑体" w:cs="Times New Roman Regular"/>
          <w:bCs/>
          <w:color w:val="000000"/>
          <w:spacing w:val="8"/>
          <w:sz w:val="32"/>
          <w:szCs w:val="32"/>
        </w:rPr>
        <w:t>是</w:t>
      </w:r>
      <w:r>
        <w:rPr>
          <w:rFonts w:hint="default" w:ascii="Times New Roman Regular" w:hAnsi="Times New Roman Regular" w:eastAsia="仿宋_GB2312" w:cs="Times New Roman Regular"/>
          <w:bCs/>
          <w:color w:val="000000"/>
          <w:spacing w:val="8"/>
          <w:sz w:val="32"/>
          <w:szCs w:val="32"/>
        </w:rPr>
        <w:t>2021年度未制定党建计划</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制定2022年党建计划。</w:t>
      </w:r>
      <w:r>
        <w:rPr>
          <w:rFonts w:hint="eastAsia" w:ascii="黑体" w:hAnsi="黑体" w:eastAsia="黑体" w:cs="黑体"/>
          <w:color w:val="000000"/>
          <w:spacing w:val="8"/>
          <w:sz w:val="32"/>
          <w:szCs w:val="32"/>
          <w:lang w:val="en-US" w:eastAsia="zh-CN"/>
        </w:rPr>
        <w:t>四是</w:t>
      </w:r>
      <w:r>
        <w:rPr>
          <w:rFonts w:hint="default" w:ascii="Times New Roman Regular" w:hAnsi="Times New Roman Regular" w:eastAsia="仿宋_GB2312" w:cs="Times New Roman Regular"/>
          <w:bCs/>
          <w:color w:val="000000"/>
          <w:spacing w:val="8"/>
          <w:sz w:val="32"/>
          <w:szCs w:val="32"/>
          <w:highlight w:val="none"/>
        </w:rPr>
        <w:t>“</w:t>
      </w:r>
      <w:r>
        <w:rPr>
          <w:rFonts w:hint="default" w:ascii="Times New Roman Regular" w:hAnsi="Times New Roman Regular" w:eastAsia="仿宋_GB2312" w:cs="Times New Roman Regular"/>
          <w:bCs/>
          <w:color w:val="000000"/>
          <w:spacing w:val="8"/>
          <w:sz w:val="32"/>
          <w:szCs w:val="32"/>
        </w:rPr>
        <w:t>三会一课”落实不严格</w:t>
      </w:r>
      <w:r>
        <w:rPr>
          <w:rFonts w:hint="eastAsia" w:ascii="Times New Roman Regular" w:hAnsi="Times New Roman Regular" w:eastAsia="仿宋_GB2312" w:cs="Times New Roman Regular"/>
          <w:bCs/>
          <w:color w:val="000000"/>
          <w:spacing w:val="8"/>
          <w:sz w:val="32"/>
          <w:szCs w:val="32"/>
          <w:lang w:eastAsia="zh-CN"/>
        </w:rPr>
        <w:t>，</w:t>
      </w:r>
      <w:r>
        <w:rPr>
          <w:rFonts w:hint="default" w:ascii="Times New Roman Regular" w:hAnsi="Times New Roman Regular" w:eastAsia="仿宋_GB2312" w:cs="Times New Roman Regular"/>
          <w:bCs/>
          <w:color w:val="000000"/>
          <w:spacing w:val="8"/>
          <w:sz w:val="32"/>
          <w:szCs w:val="32"/>
        </w:rPr>
        <w:t>党课、主题党日活动方式单一。</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丰富主题党日、党课等方式载体，增强吸引力。</w:t>
      </w:r>
      <w:r>
        <w:rPr>
          <w:rFonts w:hint="eastAsia" w:ascii="Times New Roman Regular" w:hAnsi="Times New Roman Regular" w:eastAsia="黑体" w:cs="Times New Roman Regular"/>
          <w:bCs/>
          <w:color w:val="000000"/>
          <w:spacing w:val="8"/>
          <w:sz w:val="32"/>
          <w:szCs w:val="32"/>
          <w:lang w:val="en-US" w:eastAsia="zh-CN"/>
        </w:rPr>
        <w:t>五是</w:t>
      </w:r>
      <w:r>
        <w:rPr>
          <w:rFonts w:hint="default" w:ascii="Times New Roman Regular" w:hAnsi="Times New Roman Regular" w:eastAsia="仿宋_GB2312" w:cs="Times New Roman Regular"/>
          <w:bCs/>
          <w:color w:val="000000"/>
          <w:spacing w:val="8"/>
          <w:sz w:val="32"/>
          <w:szCs w:val="32"/>
        </w:rPr>
        <w:t>制度制定不严谨</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bCs/>
          <w:color w:val="000000"/>
          <w:spacing w:val="8"/>
          <w:sz w:val="32"/>
          <w:szCs w:val="32"/>
          <w:highlight w:val="none"/>
          <w:lang w:val="en-US" w:eastAsia="zh-CN"/>
        </w:rPr>
        <w:t>对</w:t>
      </w:r>
      <w:r>
        <w:rPr>
          <w:rFonts w:hint="eastAsia" w:ascii="Times New Roman Regular" w:hAnsi="Times New Roman Regular" w:eastAsia="仿宋_GB2312" w:cs="Times New Roman Regular"/>
          <w:color w:val="000000"/>
          <w:spacing w:val="8"/>
          <w:sz w:val="32"/>
          <w:szCs w:val="32"/>
          <w:highlight w:val="none"/>
          <w:lang w:eastAsia="zh-CN"/>
        </w:rPr>
        <w:t>《</w:t>
      </w:r>
      <w:r>
        <w:rPr>
          <w:rFonts w:hint="eastAsia" w:ascii="Times New Roman Regular" w:hAnsi="Times New Roman Regular" w:eastAsia="仿宋_GB2312" w:cs="Times New Roman Regular"/>
          <w:color w:val="000000"/>
          <w:spacing w:val="8"/>
          <w:sz w:val="32"/>
          <w:szCs w:val="32"/>
          <w:highlight w:val="none"/>
          <w:lang w:val="en-US" w:eastAsia="zh-CN"/>
        </w:rPr>
        <w:t>商会工作制度</w:t>
      </w:r>
      <w:r>
        <w:rPr>
          <w:rFonts w:hint="eastAsia" w:ascii="Times New Roman Regular" w:hAnsi="Times New Roman Regular" w:eastAsia="仿宋_GB2312" w:cs="Times New Roman Regular"/>
          <w:color w:val="000000"/>
          <w:spacing w:val="8"/>
          <w:sz w:val="32"/>
          <w:szCs w:val="32"/>
          <w:highlight w:val="none"/>
          <w:lang w:eastAsia="zh-CN"/>
        </w:rPr>
        <w:t>》</w:t>
      </w:r>
      <w:r>
        <w:rPr>
          <w:rFonts w:hint="default" w:ascii="Times New Roman Regular" w:hAnsi="Times New Roman Regular" w:eastAsia="仿宋_GB2312" w:cs="Times New Roman Regular"/>
          <w:color w:val="000000"/>
          <w:spacing w:val="8"/>
          <w:sz w:val="32"/>
          <w:szCs w:val="32"/>
        </w:rPr>
        <w:t>增加具体执行时间。</w:t>
      </w:r>
      <w:r>
        <w:rPr>
          <w:rFonts w:hint="eastAsia" w:ascii="黑体" w:hAnsi="黑体" w:eastAsia="黑体" w:cs="黑体"/>
          <w:bCs/>
          <w:color w:val="000000"/>
          <w:spacing w:val="8"/>
          <w:sz w:val="32"/>
          <w:szCs w:val="32"/>
          <w:lang w:val="en-US" w:eastAsia="zh-CN"/>
        </w:rPr>
        <w:t>六是</w:t>
      </w:r>
      <w:r>
        <w:rPr>
          <w:rFonts w:hint="default" w:ascii="Times New Roman Regular" w:hAnsi="Times New Roman Regular" w:eastAsia="仿宋_GB2312" w:cs="Times New Roman Regular"/>
          <w:bCs/>
          <w:color w:val="000000"/>
          <w:spacing w:val="8"/>
          <w:sz w:val="32"/>
          <w:szCs w:val="32"/>
        </w:rPr>
        <w:t>个别手册制度更新不及时</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color w:val="000000"/>
          <w:spacing w:val="8"/>
          <w:sz w:val="32"/>
          <w:szCs w:val="32"/>
          <w:highlight w:val="none"/>
          <w:lang w:val="en-US" w:eastAsia="zh-CN"/>
        </w:rPr>
        <w:t>对内控手册更新</w:t>
      </w:r>
      <w:r>
        <w:rPr>
          <w:rFonts w:hint="default" w:ascii="Times New Roman Regular" w:hAnsi="Times New Roman Regular" w:eastAsia="仿宋_GB2312" w:cs="Times New Roman Regular"/>
          <w:color w:val="000000"/>
          <w:spacing w:val="8"/>
          <w:sz w:val="32"/>
          <w:szCs w:val="32"/>
        </w:rPr>
        <w:t>。</w:t>
      </w:r>
      <w:r>
        <w:rPr>
          <w:rFonts w:hint="eastAsia" w:ascii="黑体" w:hAnsi="黑体" w:eastAsia="黑体" w:cs="黑体"/>
          <w:color w:val="000000"/>
          <w:spacing w:val="8"/>
          <w:sz w:val="32"/>
          <w:szCs w:val="32"/>
          <w:lang w:val="en-US" w:eastAsia="zh-CN"/>
        </w:rPr>
        <w:t>七是</w:t>
      </w:r>
      <w:r>
        <w:rPr>
          <w:rFonts w:hint="default" w:ascii="Times New Roman Regular" w:hAnsi="Times New Roman Regular" w:eastAsia="仿宋_GB2312" w:cs="Times New Roman Regular"/>
          <w:bCs/>
          <w:color w:val="000000"/>
          <w:spacing w:val="8"/>
          <w:sz w:val="32"/>
          <w:szCs w:val="32"/>
        </w:rPr>
        <w:t>文书档案管理不规范</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2020年归档文件目录中“区”打成“去”，已进行更改，按照要求于2022年8月12日对所有2021年材料进行归档</w:t>
      </w:r>
      <w:r>
        <w:rPr>
          <w:rFonts w:hint="eastAsia" w:ascii="Times New Roman Regular" w:hAnsi="Times New Roman Regular" w:eastAsia="仿宋_GB2312" w:cs="Times New Roman Regular"/>
          <w:color w:val="000000"/>
          <w:spacing w:val="8"/>
          <w:sz w:val="32"/>
          <w:szCs w:val="32"/>
          <w:lang w:eastAsia="zh-CN"/>
        </w:rPr>
        <w:t>。</w:t>
      </w:r>
      <w:r>
        <w:rPr>
          <w:rFonts w:hint="eastAsia" w:ascii="黑体" w:hAnsi="黑体" w:eastAsia="黑体" w:cs="黑体"/>
          <w:color w:val="000000"/>
          <w:spacing w:val="8"/>
          <w:sz w:val="32"/>
          <w:szCs w:val="32"/>
          <w:lang w:val="en-US" w:eastAsia="zh-CN"/>
        </w:rPr>
        <w:t>八</w:t>
      </w:r>
      <w:r>
        <w:rPr>
          <w:rFonts w:hint="default" w:ascii="Times New Roman Regular" w:hAnsi="Times New Roman Regular" w:eastAsia="黑体" w:cs="Times New Roman Regular"/>
          <w:bCs/>
          <w:color w:val="000000"/>
          <w:spacing w:val="8"/>
          <w:sz w:val="32"/>
          <w:szCs w:val="32"/>
        </w:rPr>
        <w:t>是</w:t>
      </w:r>
      <w:r>
        <w:rPr>
          <w:rFonts w:hint="default" w:ascii="Times New Roman Regular" w:hAnsi="Times New Roman Regular" w:eastAsia="仿宋_GB2312" w:cs="Times New Roman Regular"/>
          <w:bCs/>
          <w:color w:val="000000"/>
          <w:spacing w:val="8"/>
          <w:sz w:val="32"/>
          <w:szCs w:val="32"/>
        </w:rPr>
        <w:t>日常管理考核不重视</w:t>
      </w:r>
      <w:r>
        <w:rPr>
          <w:rFonts w:hint="eastAsia" w:ascii="Times New Roman Regular" w:hAnsi="Times New Roman Regular" w:eastAsia="仿宋_GB2312" w:cs="Times New Roman Regular"/>
          <w:bCs/>
          <w:color w:val="000000"/>
          <w:spacing w:val="8"/>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按组织部要求上报并审核</w:t>
      </w:r>
      <w:r>
        <w:rPr>
          <w:rFonts w:hint="eastAsia" w:ascii="Times New Roman Regular" w:hAnsi="Times New Roman Regular" w:eastAsia="仿宋_GB2312" w:cs="Times New Roman Regular"/>
          <w:color w:val="000000"/>
          <w:spacing w:val="8"/>
          <w:sz w:val="32"/>
          <w:szCs w:val="32"/>
          <w:lang w:eastAsia="zh-CN"/>
        </w:rPr>
        <w:t>、</w:t>
      </w:r>
      <w:r>
        <w:rPr>
          <w:rFonts w:hint="default" w:ascii="Times New Roman Regular" w:hAnsi="Times New Roman Regular" w:eastAsia="仿宋_GB2312" w:cs="Times New Roman Regular"/>
          <w:color w:val="000000"/>
          <w:spacing w:val="8"/>
          <w:sz w:val="32"/>
          <w:szCs w:val="32"/>
        </w:rPr>
        <w:t>督促按照要求填写考核云平台工作纪实。</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default" w:ascii="Times New Roman Regular" w:hAnsi="Times New Roman Regular" w:eastAsia="楷体_GB2312" w:cs="Times New Roman Regular"/>
          <w:color w:val="000000"/>
          <w:spacing w:val="8"/>
          <w:sz w:val="32"/>
          <w:szCs w:val="32"/>
          <w:highlight w:val="none"/>
        </w:rPr>
      </w:pPr>
      <w:r>
        <w:rPr>
          <w:rFonts w:hint="default" w:ascii="Times New Roman Regular" w:hAnsi="Times New Roman Regular" w:eastAsia="楷体_GB2312" w:cs="Times New Roman Regular"/>
          <w:color w:val="000000"/>
          <w:spacing w:val="8"/>
          <w:sz w:val="32"/>
          <w:szCs w:val="32"/>
          <w:highlight w:val="none"/>
        </w:rPr>
        <w:t>（四）关于巡视巡察、审计等监督发现问题和主题教育检视问题</w:t>
      </w:r>
      <w:r>
        <w:rPr>
          <w:rFonts w:hint="eastAsia" w:ascii="Times New Roman Regular" w:hAnsi="Times New Roman Regular" w:eastAsia="楷体_GB2312" w:cs="Times New Roman Regular"/>
          <w:color w:val="000000"/>
          <w:spacing w:val="8"/>
          <w:sz w:val="32"/>
          <w:szCs w:val="32"/>
          <w:highlight w:val="none"/>
          <w:lang w:val="en-US" w:eastAsia="zh-CN"/>
        </w:rPr>
        <w:t>的</w:t>
      </w:r>
      <w:r>
        <w:rPr>
          <w:rFonts w:hint="default" w:ascii="Times New Roman Regular" w:hAnsi="Times New Roman Regular" w:eastAsia="楷体_GB2312" w:cs="Times New Roman Regular"/>
          <w:color w:val="000000"/>
          <w:spacing w:val="8"/>
          <w:sz w:val="32"/>
          <w:szCs w:val="32"/>
          <w:highlight w:val="none"/>
        </w:rPr>
        <w:t>整改情况</w:t>
      </w:r>
    </w:p>
    <w:p>
      <w:pPr>
        <w:keepNext w:val="0"/>
        <w:keepLines w:val="0"/>
        <w:pageBreakBefore w:val="0"/>
        <w:kinsoku/>
        <w:wordWrap/>
        <w:overflowPunct/>
        <w:topLinePunct w:val="0"/>
        <w:autoSpaceDN/>
        <w:bidi w:val="0"/>
        <w:spacing w:line="600" w:lineRule="exact"/>
        <w:ind w:firstLine="672" w:firstLineChars="200"/>
        <w:textAlignment w:val="auto"/>
        <w:rPr>
          <w:rFonts w:hint="default" w:ascii="Times New Roman Regular" w:hAnsi="Times New Roman Regular" w:eastAsia="仿宋_GB2312" w:cs="Times New Roman Regular"/>
          <w:color w:val="000000"/>
          <w:spacing w:val="8"/>
          <w:sz w:val="32"/>
          <w:szCs w:val="32"/>
        </w:rPr>
      </w:pPr>
      <w:r>
        <w:rPr>
          <w:rFonts w:hint="default" w:ascii="Times New Roman Regular" w:hAnsi="Times New Roman Regular" w:eastAsia="仿宋_GB2312" w:cs="Times New Roman Regular"/>
          <w:bCs/>
          <w:color w:val="000000"/>
          <w:spacing w:val="8"/>
          <w:sz w:val="32"/>
          <w:szCs w:val="32"/>
        </w:rPr>
        <w:t>2020年巡察“回头看”反馈的意识形态工作存在薄弱环节问题依然没有整改到位。</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color w:val="000000"/>
          <w:spacing w:val="8"/>
          <w:sz w:val="32"/>
          <w:szCs w:val="32"/>
        </w:rPr>
        <w:t>规范管理，继续加大对意识形态工作的重视力度，按照宣传部工作部署，及时学习传达，并制定</w:t>
      </w:r>
      <w:r>
        <w:rPr>
          <w:rFonts w:hint="default" w:ascii="Times New Roman Regular" w:hAnsi="Times New Roman Regular" w:eastAsia="仿宋_GB2312" w:cs="Times New Roman Regular"/>
          <w:color w:val="000000"/>
          <w:spacing w:val="8"/>
          <w:sz w:val="32"/>
          <w:szCs w:val="32"/>
          <w:highlight w:val="none"/>
        </w:rPr>
        <w:t>措施</w:t>
      </w:r>
      <w:r>
        <w:rPr>
          <w:rFonts w:hint="default" w:ascii="Times New Roman Regular" w:hAnsi="Times New Roman Regular" w:eastAsia="仿宋_GB2312" w:cs="Times New Roman Regular"/>
          <w:color w:val="000000"/>
          <w:spacing w:val="8"/>
          <w:sz w:val="32"/>
          <w:szCs w:val="32"/>
        </w:rPr>
        <w:t>、分工、步骤和具体内容。</w:t>
      </w:r>
    </w:p>
    <w:p>
      <w:pPr>
        <w:keepNext w:val="0"/>
        <w:keepLines w:val="0"/>
        <w:pageBreakBefore w:val="0"/>
        <w:kinsoku/>
        <w:wordWrap/>
        <w:overflowPunct/>
        <w:topLinePunct w:val="0"/>
        <w:autoSpaceDN/>
        <w:bidi w:val="0"/>
        <w:spacing w:line="600" w:lineRule="exact"/>
        <w:ind w:firstLine="672" w:firstLineChars="200"/>
        <w:jc w:val="left"/>
        <w:textAlignment w:val="auto"/>
        <w:rPr>
          <w:rFonts w:hint="default" w:ascii="Times New Roman Regular" w:hAnsi="Times New Roman Regular" w:eastAsia="仿宋_GB2312" w:cs="Times New Roman Regular"/>
          <w:color w:val="000000"/>
          <w:spacing w:val="8"/>
          <w:sz w:val="32"/>
          <w:szCs w:val="32"/>
        </w:rPr>
      </w:pPr>
      <w:r>
        <w:rPr>
          <w:rFonts w:hint="default" w:ascii="Times New Roman Regular" w:hAnsi="Times New Roman Regular" w:eastAsia="仿宋_GB2312" w:cs="Times New Roman Regular"/>
          <w:color w:val="000000"/>
          <w:spacing w:val="8"/>
          <w:sz w:val="32"/>
          <w:szCs w:val="32"/>
        </w:rPr>
        <w:t>欢迎广大干部群众对巡察整改落实情况进行监督。如有意见建议，请及时向我们反映。</w:t>
      </w:r>
      <w:r>
        <w:rPr>
          <w:rFonts w:hint="default" w:ascii="Times New Roman Regular" w:hAnsi="Times New Roman Regular" w:eastAsia="仿宋_GB2312" w:cs="Times New Roman Regular"/>
          <w:color w:val="000000"/>
          <w:spacing w:val="8"/>
          <w:sz w:val="32"/>
          <w:szCs w:val="32"/>
        </w:rPr>
        <w:br w:type="textWrapping"/>
      </w:r>
      <w:r>
        <w:rPr>
          <w:rFonts w:hint="default" w:ascii="Times New Roman Regular" w:hAnsi="Times New Roman Regular" w:eastAsia="仿宋_GB2312" w:cs="Times New Roman Regular"/>
          <w:color w:val="000000"/>
          <w:spacing w:val="8"/>
          <w:sz w:val="32"/>
          <w:szCs w:val="32"/>
        </w:rPr>
        <w:t xml:space="preserve">    联系电话：0431-84656708；</w:t>
      </w:r>
    </w:p>
    <w:p>
      <w:pPr>
        <w:keepNext w:val="0"/>
        <w:keepLines w:val="0"/>
        <w:pageBreakBefore w:val="0"/>
        <w:kinsoku/>
        <w:wordWrap/>
        <w:overflowPunct/>
        <w:topLinePunct w:val="0"/>
        <w:autoSpaceDN/>
        <w:bidi w:val="0"/>
        <w:spacing w:line="600" w:lineRule="exact"/>
        <w:ind w:firstLine="672" w:firstLineChars="200"/>
        <w:jc w:val="left"/>
        <w:textAlignment w:val="auto"/>
        <w:rPr>
          <w:rFonts w:hint="default" w:ascii="Times New Roman Regular" w:hAnsi="Times New Roman Regular" w:eastAsia="仿宋_GB2312" w:cs="Times New Roman Regular"/>
          <w:color w:val="000000"/>
          <w:spacing w:val="8"/>
          <w:sz w:val="32"/>
          <w:szCs w:val="32"/>
        </w:rPr>
      </w:pPr>
      <w:r>
        <w:rPr>
          <w:rFonts w:hint="eastAsia" w:ascii="Times New Roman Regular" w:hAnsi="Times New Roman Regular" w:eastAsia="仿宋_GB2312" w:cs="Times New Roman Regular"/>
          <w:color w:val="000000"/>
          <w:spacing w:val="8"/>
          <w:sz w:val="32"/>
          <w:szCs w:val="32"/>
          <w:lang w:val="en-US" w:eastAsia="zh-CN"/>
        </w:rPr>
        <w:t>邮政信箱</w:t>
      </w:r>
      <w:r>
        <w:rPr>
          <w:rFonts w:hint="default" w:ascii="Times New Roman Regular" w:hAnsi="Times New Roman Regular" w:eastAsia="仿宋_GB2312" w:cs="Times New Roman Regular"/>
          <w:color w:val="000000"/>
          <w:spacing w:val="8"/>
          <w:sz w:val="32"/>
          <w:szCs w:val="32"/>
        </w:rPr>
        <w:t>：长春市和顺街1303号二道区政府第二办公楼515室。</w:t>
      </w:r>
    </w:p>
    <w:p>
      <w:pPr>
        <w:pStyle w:val="2"/>
        <w:keepNext w:val="0"/>
        <w:keepLines w:val="0"/>
        <w:pageBreakBefore w:val="0"/>
        <w:kinsoku/>
        <w:wordWrap/>
        <w:overflowPunct/>
        <w:topLinePunct w:val="0"/>
        <w:autoSpaceDN/>
        <w:bidi w:val="0"/>
        <w:spacing w:line="600" w:lineRule="exact"/>
        <w:textAlignment w:val="auto"/>
        <w:rPr>
          <w:rFonts w:hint="default"/>
          <w:lang w:val="en-US" w:eastAsia="zh-CN"/>
        </w:rPr>
      </w:pPr>
    </w:p>
    <w:p>
      <w:pPr>
        <w:pStyle w:val="2"/>
        <w:keepNext w:val="0"/>
        <w:keepLines w:val="0"/>
        <w:pageBreakBefore w:val="0"/>
        <w:kinsoku/>
        <w:wordWrap/>
        <w:overflowPunct/>
        <w:topLinePunct w:val="0"/>
        <w:autoSpaceDN/>
        <w:bidi w:val="0"/>
        <w:spacing w:line="600" w:lineRule="exact"/>
        <w:jc w:val="both"/>
        <w:textAlignment w:val="auto"/>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keepNext w:val="0"/>
        <w:keepLines w:val="0"/>
        <w:pageBreakBefore w:val="0"/>
        <w:kinsoku/>
        <w:wordWrap/>
        <w:overflowPunct/>
        <w:topLinePunct w:val="0"/>
        <w:autoSpaceDN/>
        <w:bidi w:val="0"/>
        <w:spacing w:line="600" w:lineRule="exact"/>
        <w:jc w:val="left"/>
        <w:textAlignment w:val="auto"/>
        <w:rPr>
          <w:rFonts w:ascii="Times New Roman Regular" w:hAnsi="Times New Roman Regular" w:eastAsia="楷体_GB2312" w:cs="Times New Roman Regular"/>
          <w:color w:val="000000"/>
          <w:spacing w:val="8"/>
          <w:sz w:val="32"/>
          <w:szCs w:val="32"/>
        </w:rPr>
      </w:pPr>
      <w:r>
        <w:rPr>
          <w:rFonts w:ascii="Times New Roman Regular" w:hAnsi="Times New Roman Regular" w:eastAsia="楷体_GB2312" w:cs="Times New Roman Regular"/>
          <w:color w:val="000000"/>
          <w:spacing w:val="8"/>
          <w:sz w:val="32"/>
          <w:szCs w:val="32"/>
        </w:rPr>
        <w:t>附件1-6</w:t>
      </w:r>
    </w:p>
    <w:p>
      <w:pPr>
        <w:keepNext w:val="0"/>
        <w:keepLines w:val="0"/>
        <w:pageBreakBefore w:val="0"/>
        <w:kinsoku/>
        <w:wordWrap/>
        <w:overflowPunct/>
        <w:topLinePunct w:val="0"/>
        <w:autoSpaceDN/>
        <w:bidi w:val="0"/>
        <w:spacing w:line="600" w:lineRule="exact"/>
        <w:jc w:val="left"/>
        <w:textAlignment w:val="auto"/>
        <w:rPr>
          <w:rFonts w:ascii="Times New Roman Regular" w:hAnsi="Times New Roman Regular" w:eastAsia="楷体_GB2312" w:cs="Times New Roman Regular"/>
          <w:color w:val="000000"/>
          <w:spacing w:val="8"/>
          <w:sz w:val="32"/>
          <w:szCs w:val="32"/>
          <w:highlight w:val="none"/>
        </w:rPr>
      </w:pPr>
    </w:p>
    <w:p>
      <w:pPr>
        <w:keepNext w:val="0"/>
        <w:keepLines w:val="0"/>
        <w:pageBreakBefore w:val="0"/>
        <w:kinsoku/>
        <w:wordWrap/>
        <w:overflowPunct/>
        <w:topLinePunct w:val="0"/>
        <w:autoSpaceDN/>
        <w:bidi w:val="0"/>
        <w:spacing w:line="600" w:lineRule="exact"/>
        <w:jc w:val="center"/>
        <w:textAlignment w:val="auto"/>
        <w:rPr>
          <w:rFonts w:ascii="Times New Roman Regular" w:hAnsi="Times New Roman Regular" w:eastAsia="方正小标宋简体" w:cs="Times New Roman Regular"/>
          <w:spacing w:val="8"/>
          <w:sz w:val="44"/>
          <w:szCs w:val="44"/>
          <w:highlight w:val="none"/>
        </w:rPr>
      </w:pPr>
      <w:r>
        <w:rPr>
          <w:rFonts w:ascii="Times New Roman Regular" w:hAnsi="Times New Roman Regular" w:eastAsia="方正小标宋简体" w:cs="Times New Roman Regular"/>
          <w:spacing w:val="8"/>
          <w:sz w:val="44"/>
          <w:szCs w:val="44"/>
          <w:highlight w:val="none"/>
        </w:rPr>
        <w:t>长春市二道区档案馆关于</w:t>
      </w:r>
    </w:p>
    <w:p>
      <w:pPr>
        <w:keepNext w:val="0"/>
        <w:keepLines w:val="0"/>
        <w:pageBreakBefore w:val="0"/>
        <w:kinsoku/>
        <w:wordWrap/>
        <w:overflowPunct/>
        <w:topLinePunct w:val="0"/>
        <w:autoSpaceDN/>
        <w:bidi w:val="0"/>
        <w:spacing w:line="600" w:lineRule="exact"/>
        <w:jc w:val="center"/>
        <w:textAlignment w:val="auto"/>
        <w:rPr>
          <w:rFonts w:ascii="Times New Roman Regular" w:hAnsi="Times New Roman Regular" w:eastAsia="方正小标宋简体" w:cs="Times New Roman Regular"/>
          <w:spacing w:val="8"/>
          <w:sz w:val="44"/>
          <w:szCs w:val="44"/>
          <w:highlight w:val="none"/>
        </w:rPr>
      </w:pPr>
      <w:r>
        <w:rPr>
          <w:rFonts w:ascii="Times New Roman Regular" w:hAnsi="Times New Roman Regular" w:eastAsia="方正小标宋简体" w:cs="Times New Roman Regular"/>
          <w:spacing w:val="8"/>
          <w:sz w:val="44"/>
          <w:szCs w:val="44"/>
          <w:highlight w:val="none"/>
        </w:rPr>
        <w:t>六届区委第一轮巡察整改进展情况</w:t>
      </w:r>
      <w:r>
        <w:rPr>
          <w:rFonts w:hint="eastAsia" w:ascii="Times New Roman Regular" w:hAnsi="Times New Roman Regular" w:eastAsia="方正小标宋简体" w:cs="Times New Roman Regular"/>
          <w:spacing w:val="8"/>
          <w:sz w:val="44"/>
          <w:szCs w:val="44"/>
          <w:highlight w:val="none"/>
        </w:rPr>
        <w:t>的</w:t>
      </w:r>
      <w:r>
        <w:rPr>
          <w:rFonts w:ascii="Times New Roman Regular" w:hAnsi="Times New Roman Regular" w:eastAsia="方正小标宋简体" w:cs="Times New Roman Regular"/>
          <w:spacing w:val="8"/>
          <w:sz w:val="44"/>
          <w:szCs w:val="44"/>
          <w:highlight w:val="none"/>
        </w:rPr>
        <w:t>通报</w:t>
      </w:r>
    </w:p>
    <w:p>
      <w:pPr>
        <w:keepNext w:val="0"/>
        <w:keepLines w:val="0"/>
        <w:pageBreakBefore w:val="0"/>
        <w:kinsoku/>
        <w:wordWrap/>
        <w:overflowPunct/>
        <w:topLinePunct w:val="0"/>
        <w:autoSpaceDN/>
        <w:bidi w:val="0"/>
        <w:spacing w:line="600" w:lineRule="exact"/>
        <w:ind w:firstLine="672" w:firstLineChars="200"/>
        <w:textAlignment w:val="auto"/>
        <w:rPr>
          <w:rFonts w:ascii="Times New Roman Regular" w:hAnsi="Times New Roman Regular" w:eastAsia="黑体" w:cs="Times New Roman Regular"/>
          <w:spacing w:val="8"/>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kinsoku/>
        <w:wordWrap/>
        <w:overflowPunct/>
        <w:topLinePunct w:val="0"/>
        <w:autoSpaceDN/>
        <w:bidi w:val="0"/>
        <w:spacing w:line="600" w:lineRule="exact"/>
        <w:ind w:firstLine="672" w:firstLineChars="200"/>
        <w:textAlignment w:val="auto"/>
        <w:rPr>
          <w:rFonts w:ascii="Times New Roman Regular" w:hAnsi="Times New Roman Regular" w:eastAsia="仿宋_GB2312" w:cs="Times New Roman Regular"/>
          <w:spacing w:val="8"/>
          <w:sz w:val="32"/>
          <w:szCs w:val="32"/>
        </w:rPr>
      </w:pPr>
      <w:r>
        <w:rPr>
          <w:rFonts w:ascii="Times New Roman Regular" w:hAnsi="Times New Roman Regular" w:eastAsia="黑体" w:cs="Times New Roman Regular"/>
          <w:spacing w:val="8"/>
          <w:sz w:val="32"/>
          <w:szCs w:val="32"/>
        </w:rPr>
        <w:t>一是</w:t>
      </w:r>
      <w:r>
        <w:rPr>
          <w:rFonts w:ascii="Times New Roman Regular" w:hAnsi="Times New Roman Regular" w:eastAsia="仿宋_GB2312" w:cs="Times New Roman Regular"/>
          <w:spacing w:val="8"/>
          <w:sz w:val="32"/>
          <w:szCs w:val="32"/>
        </w:rPr>
        <w:t>理论学习不深入</w:t>
      </w:r>
      <w:bookmarkStart w:id="0" w:name="_Hlk135505210"/>
      <w:r>
        <w:rPr>
          <w:rFonts w:ascii="Times New Roman Regular" w:hAnsi="Times New Roman Regular" w:eastAsia="仿宋_GB2312" w:cs="Times New Roman Regular"/>
          <w:spacing w:val="8"/>
          <w:sz w:val="32"/>
          <w:szCs w:val="32"/>
        </w:rPr>
        <w:t>。</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制定年度业务学习计划和党建学习计划</w:t>
      </w:r>
      <w:bookmarkEnd w:id="0"/>
      <w:r>
        <w:rPr>
          <w:rFonts w:ascii="Times New Roman Regular" w:hAnsi="Times New Roman Regular" w:eastAsia="仿宋_GB2312" w:cs="Times New Roman Regular"/>
          <w:sz w:val="32"/>
          <w:szCs w:val="32"/>
        </w:rPr>
        <w:t>，集中学和自学相结合，按年度学习计划完成自学24次、座谈交流1次、2023年度档案法知识测试1次、党建知识测试1次。</w:t>
      </w:r>
      <w:r>
        <w:rPr>
          <w:rFonts w:ascii="Times New Roman Regular" w:hAnsi="Times New Roman Regular" w:eastAsia="黑体" w:cs="Times New Roman Regular"/>
          <w:spacing w:val="8"/>
          <w:sz w:val="32"/>
          <w:szCs w:val="32"/>
        </w:rPr>
        <w:t>二是</w:t>
      </w:r>
      <w:r>
        <w:rPr>
          <w:rFonts w:ascii="Times New Roman Regular" w:hAnsi="Times New Roman Regular" w:eastAsia="仿宋_GB2312" w:cs="Times New Roman Regular"/>
          <w:spacing w:val="8"/>
          <w:sz w:val="32"/>
          <w:szCs w:val="32"/>
        </w:rPr>
        <w:t>系统学习不经常。</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pacing w:val="8"/>
          <w:sz w:val="32"/>
          <w:szCs w:val="32"/>
        </w:rPr>
        <w:t>制定学习计划，</w:t>
      </w:r>
      <w:r>
        <w:rPr>
          <w:rFonts w:ascii="Times New Roman Regular" w:hAnsi="Times New Roman Regular" w:eastAsia="仿宋_GB2312" w:cs="Times New Roman Regular"/>
          <w:sz w:val="32"/>
          <w:szCs w:val="32"/>
        </w:rPr>
        <w:t>领导领</w:t>
      </w:r>
      <w:r>
        <w:rPr>
          <w:rFonts w:ascii="Times New Roman Regular" w:hAnsi="Times New Roman Regular" w:eastAsia="仿宋_GB2312" w:cs="Times New Roman Regular"/>
          <w:spacing w:val="8"/>
          <w:sz w:val="32"/>
          <w:szCs w:val="32"/>
        </w:rPr>
        <w:t>学，组织学习档案法、档案业务知识共5次，组织参与档案管理经验交流2次。</w:t>
      </w:r>
      <w:r>
        <w:rPr>
          <w:rFonts w:ascii="Times New Roman Regular" w:hAnsi="Times New Roman Regular" w:eastAsia="黑体" w:cs="Times New Roman Regular"/>
          <w:spacing w:val="8"/>
          <w:sz w:val="32"/>
          <w:szCs w:val="32"/>
        </w:rPr>
        <w:t>三是</w:t>
      </w:r>
      <w:r>
        <w:rPr>
          <w:rFonts w:ascii="Times New Roman Regular" w:hAnsi="Times New Roman Regular" w:eastAsia="仿宋_GB2312" w:cs="Times New Roman Regular"/>
          <w:spacing w:val="8"/>
          <w:sz w:val="32"/>
          <w:szCs w:val="32"/>
        </w:rPr>
        <w:t>对职责使命认识不深。</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pacing w:val="8"/>
          <w:sz w:val="32"/>
          <w:szCs w:val="32"/>
        </w:rPr>
        <w:t>对职能进行全面梳理，调整职能分工，建立健全纵横协调联络机制。</w:t>
      </w:r>
      <w:r>
        <w:rPr>
          <w:rFonts w:ascii="Times New Roman Regular" w:hAnsi="Times New Roman Regular" w:eastAsia="黑体" w:cs="Times New Roman Regular"/>
          <w:spacing w:val="8"/>
          <w:sz w:val="32"/>
          <w:szCs w:val="32"/>
        </w:rPr>
        <w:t>四是</w:t>
      </w:r>
      <w:r>
        <w:rPr>
          <w:rFonts w:ascii="Times New Roman Regular" w:hAnsi="Times New Roman Regular" w:eastAsia="仿宋_GB2312" w:cs="Times New Roman Regular"/>
          <w:spacing w:val="8"/>
          <w:sz w:val="32"/>
          <w:szCs w:val="32"/>
        </w:rPr>
        <w:t>档案宣传工作不到位。</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pacing w:val="8"/>
          <w:sz w:val="32"/>
          <w:szCs w:val="32"/>
        </w:rPr>
        <w:t>开展常态化档案宣传日活动</w:t>
      </w:r>
      <w:r>
        <w:rPr>
          <w:rFonts w:ascii="Times New Roman Regular" w:hAnsi="Times New Roman Regular" w:eastAsia="仿宋_GB2312" w:cs="Times New Roman Regular"/>
          <w:sz w:val="32"/>
          <w:szCs w:val="32"/>
        </w:rPr>
        <w:t>，扩大宣传路径、创新宣传方式</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多</w:t>
      </w:r>
      <w:r>
        <w:rPr>
          <w:rFonts w:ascii="Times New Roman Regular" w:hAnsi="Times New Roman Regular" w:eastAsia="仿宋_GB2312" w:cs="Times New Roman Regular"/>
          <w:spacing w:val="8"/>
          <w:sz w:val="32"/>
          <w:szCs w:val="32"/>
        </w:rPr>
        <w:t>渠道进行档案宣传。</w:t>
      </w:r>
      <w:r>
        <w:rPr>
          <w:rFonts w:ascii="Times New Roman Regular" w:hAnsi="Times New Roman Regular" w:eastAsia="黑体" w:cs="Times New Roman Regular"/>
          <w:spacing w:val="8"/>
          <w:sz w:val="32"/>
          <w:szCs w:val="32"/>
        </w:rPr>
        <w:t>五是</w:t>
      </w:r>
      <w:r>
        <w:rPr>
          <w:rFonts w:ascii="Times New Roman Regular" w:hAnsi="Times New Roman Regular" w:eastAsia="仿宋_GB2312" w:cs="Times New Roman Regular"/>
          <w:spacing w:val="8"/>
          <w:sz w:val="32"/>
          <w:szCs w:val="32"/>
        </w:rPr>
        <w:t>班子会统筹全面工作还不实。</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pacing w:val="8"/>
          <w:sz w:val="32"/>
          <w:szCs w:val="32"/>
        </w:rPr>
        <w:t>制定党建工作计划，将党风廉政建设、意识形态纳入全年工作计划内，将年度重点工作计划安排和年终工作总结纳入会议议事范畴，已完成“三重一</w:t>
      </w:r>
      <w:r>
        <w:rPr>
          <w:rFonts w:ascii="Times New Roman Regular" w:hAnsi="Times New Roman Regular" w:eastAsia="仿宋_GB2312" w:cs="Times New Roman Regular"/>
          <w:sz w:val="32"/>
          <w:szCs w:val="32"/>
        </w:rPr>
        <w:t>大</w:t>
      </w:r>
      <w:r>
        <w:rPr>
          <w:rFonts w:ascii="Times New Roman Regular" w:hAnsi="Times New Roman Regular" w:eastAsia="仿宋_GB2312" w:cs="Times New Roman Regular"/>
          <w:spacing w:val="8"/>
          <w:sz w:val="32"/>
          <w:szCs w:val="32"/>
        </w:rPr>
        <w:t>”</w:t>
      </w:r>
      <w:r>
        <w:rPr>
          <w:rFonts w:ascii="Times New Roman Regular" w:hAnsi="Times New Roman Regular" w:eastAsia="仿宋_GB2312" w:cs="Times New Roman Regular"/>
          <w:sz w:val="32"/>
          <w:szCs w:val="32"/>
        </w:rPr>
        <w:t>班子会议8次，</w:t>
      </w:r>
      <w:r>
        <w:rPr>
          <w:rFonts w:hint="eastAsia" w:ascii="Times New Roman Regular" w:hAnsi="Times New Roman Regular" w:eastAsia="仿宋_GB2312" w:cs="Times New Roman Regular"/>
          <w:sz w:val="32"/>
          <w:szCs w:val="32"/>
          <w:highlight w:val="none"/>
          <w:lang w:eastAsia="zh-CN"/>
        </w:rPr>
        <w:t>主要研究巡</w:t>
      </w:r>
      <w:r>
        <w:rPr>
          <w:rFonts w:hint="eastAsia" w:ascii="Times New Roman Regular" w:hAnsi="Times New Roman Regular" w:eastAsia="仿宋_GB2312" w:cs="Times New Roman Regular"/>
          <w:sz w:val="32"/>
          <w:szCs w:val="32"/>
          <w:highlight w:val="none"/>
          <w:lang w:val="en-US" w:eastAsia="zh-CN"/>
        </w:rPr>
        <w:t>察</w:t>
      </w:r>
      <w:r>
        <w:rPr>
          <w:rFonts w:hint="eastAsia" w:ascii="Times New Roman Regular" w:hAnsi="Times New Roman Regular" w:eastAsia="仿宋_GB2312" w:cs="Times New Roman Regular"/>
          <w:sz w:val="32"/>
          <w:szCs w:val="32"/>
          <w:highlight w:val="none"/>
          <w:lang w:eastAsia="zh-CN"/>
        </w:rPr>
        <w:t>整改过程中存在问题并提出解决方案、机关保密工作责任落实</w:t>
      </w:r>
      <w:r>
        <w:rPr>
          <w:rFonts w:hint="eastAsia" w:ascii="Times New Roman Regular" w:hAnsi="Times New Roman Regular" w:eastAsia="仿宋_GB2312" w:cs="Times New Roman Regular"/>
          <w:sz w:val="32"/>
          <w:szCs w:val="32"/>
          <w:highlight w:val="none"/>
          <w:lang w:val="en-US" w:eastAsia="zh-CN"/>
        </w:rPr>
        <w:t>情况</w:t>
      </w:r>
      <w:r>
        <w:rPr>
          <w:rFonts w:hint="eastAsia" w:ascii="Times New Roman Regular" w:hAnsi="Times New Roman Regular" w:eastAsia="仿宋_GB2312" w:cs="Times New Roman Regular"/>
          <w:sz w:val="32"/>
          <w:szCs w:val="32"/>
          <w:highlight w:val="none"/>
          <w:lang w:eastAsia="zh-CN"/>
        </w:rPr>
        <w:t>、工作作风建设、主题教育工作、廉政教育、数字化加工落实情况等</w:t>
      </w:r>
      <w:r>
        <w:rPr>
          <w:rFonts w:ascii="Times New Roman Regular" w:hAnsi="Times New Roman Regular" w:eastAsia="仿宋_GB2312" w:cs="Times New Roman Regular"/>
          <w:sz w:val="32"/>
          <w:szCs w:val="32"/>
          <w:highlight w:val="none"/>
        </w:rPr>
        <w:t>工作</w:t>
      </w:r>
      <w:r>
        <w:rPr>
          <w:rFonts w:hint="eastAsia" w:ascii="Times New Roman Regular" w:hAnsi="Times New Roman Regular" w:eastAsia="仿宋_GB2312" w:cs="Times New Roman Regular"/>
          <w:sz w:val="32"/>
          <w:szCs w:val="32"/>
          <w:highlight w:val="none"/>
          <w:lang w:eastAsia="zh-CN"/>
        </w:rPr>
        <w:t>，</w:t>
      </w:r>
      <w:r>
        <w:rPr>
          <w:rFonts w:ascii="Times New Roman Regular" w:hAnsi="Times New Roman Regular" w:eastAsia="仿宋_GB2312" w:cs="Times New Roman Regular"/>
          <w:sz w:val="32"/>
          <w:szCs w:val="32"/>
        </w:rPr>
        <w:t>召开班子会议11次</w:t>
      </w:r>
      <w:r>
        <w:rPr>
          <w:rFonts w:ascii="Times New Roman Regular" w:hAnsi="Times New Roman Regular" w:eastAsia="仿宋_GB2312" w:cs="Times New Roman Regular"/>
          <w:spacing w:val="8"/>
          <w:sz w:val="32"/>
          <w:szCs w:val="32"/>
        </w:rPr>
        <w:t>。</w:t>
      </w:r>
      <w:r>
        <w:rPr>
          <w:rFonts w:ascii="Times New Roman Regular" w:hAnsi="Times New Roman Regular" w:eastAsia="黑体" w:cs="Times New Roman Regular"/>
          <w:spacing w:val="8"/>
          <w:sz w:val="32"/>
          <w:szCs w:val="32"/>
        </w:rPr>
        <w:t>六是</w:t>
      </w:r>
      <w:r>
        <w:rPr>
          <w:rFonts w:ascii="Times New Roman Regular" w:hAnsi="Times New Roman Regular" w:eastAsia="仿宋_GB2312" w:cs="Times New Roman Regular"/>
          <w:spacing w:val="8"/>
          <w:sz w:val="32"/>
          <w:szCs w:val="32"/>
        </w:rPr>
        <w:t>思想工作不够经常。</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pacing w:val="8"/>
          <w:sz w:val="32"/>
          <w:szCs w:val="32"/>
        </w:rPr>
        <w:t>召开了2022年度民主生活会1次、主要领导与班子成员谈心谈话1次、组织生活会1次、分管领导与分管领域工作人员谈心谈话1次，廉政谈话1次。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tabs>
          <w:tab w:val="left" w:pos="636"/>
        </w:tabs>
        <w:kinsoku/>
        <w:wordWrap/>
        <w:overflowPunct/>
        <w:topLinePunct w:val="0"/>
        <w:autoSpaceDN/>
        <w:bidi w:val="0"/>
        <w:spacing w:line="600" w:lineRule="exact"/>
        <w:ind w:firstLine="672"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黑体" w:cs="Times New Roman Regular"/>
          <w:spacing w:val="8"/>
          <w:sz w:val="32"/>
          <w:szCs w:val="32"/>
        </w:rPr>
        <w:t>一是</w:t>
      </w:r>
      <w:r>
        <w:rPr>
          <w:rFonts w:ascii="Times New Roman Regular" w:hAnsi="Times New Roman Regular" w:eastAsia="仿宋_GB2312" w:cs="Times New Roman Regular"/>
          <w:sz w:val="32"/>
          <w:szCs w:val="32"/>
        </w:rPr>
        <w:t>班子成员监督不到位。</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完成2022年组织生活会谈心谈话1次，制定《2023年度党风廉政建设一岗双责管理办法》，提醒个人事项如实填报。</w:t>
      </w:r>
      <w:r>
        <w:rPr>
          <w:rFonts w:ascii="Times New Roman Regular" w:hAnsi="Times New Roman Regular" w:eastAsia="黑体" w:cs="Times New Roman Regular"/>
          <w:sz w:val="32"/>
          <w:szCs w:val="32"/>
        </w:rPr>
        <w:t>二是</w:t>
      </w:r>
      <w:r>
        <w:rPr>
          <w:rFonts w:ascii="Times New Roman Regular" w:hAnsi="Times New Roman Regular" w:eastAsia="仿宋_GB2312" w:cs="Times New Roman Regular"/>
          <w:sz w:val="32"/>
          <w:szCs w:val="32"/>
        </w:rPr>
        <w:t>制度不完善、总结不精细。</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健全完善、更新</w:t>
      </w:r>
      <w:r>
        <w:rPr>
          <w:rFonts w:ascii="Times New Roman Regular" w:hAnsi="Times New Roman Regular" w:eastAsia="仿宋_GB2312" w:cs="Times New Roman Regular"/>
          <w:bCs/>
          <w:sz w:val="32"/>
          <w:szCs w:val="32"/>
        </w:rPr>
        <w:t>制度，</w:t>
      </w:r>
      <w:r>
        <w:rPr>
          <w:rFonts w:ascii="Times New Roman Regular" w:hAnsi="Times New Roman Regular" w:eastAsia="仿宋_GB2312" w:cs="Times New Roman Regular"/>
          <w:sz w:val="32"/>
          <w:szCs w:val="32"/>
        </w:rPr>
        <w:t>以制度规范工作</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个人的工作总结及述职述廉报告根据自身实际及本岗位实际，实事求是撰写。</w:t>
      </w:r>
      <w:r>
        <w:rPr>
          <w:rFonts w:ascii="Times New Roman Regular" w:hAnsi="Times New Roman Regular" w:eastAsia="黑体" w:cs="Times New Roman Regular"/>
          <w:sz w:val="32"/>
          <w:szCs w:val="32"/>
        </w:rPr>
        <w:t>三是</w:t>
      </w:r>
      <w:r>
        <w:rPr>
          <w:rFonts w:ascii="Times New Roman Regular" w:hAnsi="Times New Roman Regular" w:eastAsia="仿宋_GB2312" w:cs="Times New Roman Regular"/>
          <w:sz w:val="32"/>
          <w:szCs w:val="32"/>
        </w:rPr>
        <w:t>职责法规学习不够。</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制定了2023年度业务学习计划，下发业务学习计划表。组织学习相关法规、开展档案法知识测试1次。</w:t>
      </w:r>
      <w:r>
        <w:rPr>
          <w:rFonts w:ascii="Times New Roman Regular" w:hAnsi="Times New Roman Regular" w:eastAsia="黑体" w:cs="Times New Roman Regular"/>
          <w:sz w:val="32"/>
          <w:szCs w:val="32"/>
        </w:rPr>
        <w:t>四是</w:t>
      </w:r>
      <w:r>
        <w:rPr>
          <w:rFonts w:ascii="Times New Roman Regular" w:hAnsi="Times New Roman Regular" w:eastAsia="仿宋_GB2312" w:cs="Times New Roman Regular"/>
          <w:sz w:val="32"/>
          <w:szCs w:val="32"/>
        </w:rPr>
        <w:t>财务票据不规范。</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加强财务管理，严格落实财务制度，规范业务办理程序，完善财务账目管理及资金使用管理。</w:t>
      </w:r>
      <w:r>
        <w:rPr>
          <w:rFonts w:ascii="Times New Roman Regular" w:hAnsi="Times New Roman Regular" w:eastAsia="黑体" w:cs="Times New Roman Regular"/>
          <w:sz w:val="32"/>
          <w:szCs w:val="32"/>
        </w:rPr>
        <w:t>五是</w:t>
      </w:r>
      <w:r>
        <w:rPr>
          <w:rFonts w:ascii="Times New Roman Regular" w:hAnsi="Times New Roman Regular" w:eastAsia="仿宋_GB2312" w:cs="Times New Roman Regular"/>
          <w:sz w:val="32"/>
          <w:szCs w:val="32"/>
        </w:rPr>
        <w:t>廉洁风险点防范不实。</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制定</w:t>
      </w:r>
      <w:r>
        <w:rPr>
          <w:rFonts w:hint="eastAsia" w:ascii="Times New Roman Regular" w:hAnsi="Times New Roman Regular" w:eastAsia="仿宋_GB2312" w:cs="Times New Roman Regular"/>
          <w:sz w:val="32"/>
          <w:szCs w:val="32"/>
          <w:highlight w:val="none"/>
        </w:rPr>
        <w:t>党风廉政建设一岗双责</w:t>
      </w:r>
      <w:r>
        <w:rPr>
          <w:rFonts w:ascii="Times New Roman Regular" w:hAnsi="Times New Roman Regular" w:eastAsia="仿宋_GB2312" w:cs="Times New Roman Regular"/>
          <w:sz w:val="32"/>
          <w:szCs w:val="32"/>
          <w:highlight w:val="none"/>
        </w:rPr>
        <w:t>管理办法，筑牢思想防线，加强作风建设，完善工作机制、制度化建设</w:t>
      </w:r>
      <w:r>
        <w:rPr>
          <w:rFonts w:hint="eastAsia" w:ascii="Times New Roman Regular" w:hAnsi="Times New Roman Regular" w:eastAsia="仿宋_GB2312" w:cs="Times New Roman Regular"/>
          <w:sz w:val="32"/>
          <w:szCs w:val="32"/>
          <w:highlight w:val="none"/>
        </w:rPr>
        <w:t>，在原有第三方机构的风险评估基础上，组织专人完善</w:t>
      </w:r>
      <w:r>
        <w:rPr>
          <w:rFonts w:ascii="Times New Roman Regular" w:hAnsi="Times New Roman Regular" w:eastAsia="仿宋_GB2312" w:cs="Times New Roman Regular"/>
          <w:sz w:val="32"/>
          <w:szCs w:val="32"/>
          <w:highlight w:val="none"/>
        </w:rPr>
        <w:t>内控管理制度</w:t>
      </w:r>
      <w:r>
        <w:rPr>
          <w:rFonts w:ascii="Times New Roman Regular" w:hAnsi="Times New Roman Regular" w:eastAsia="仿宋_GB2312" w:cs="Times New Roman Regular"/>
          <w:sz w:val="32"/>
          <w:szCs w:val="32"/>
        </w:rPr>
        <w:t>及流程，已出台相应风控制度28项。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黑体" w:cs="Times New Roman Regular"/>
          <w:sz w:val="32"/>
          <w:szCs w:val="32"/>
        </w:rPr>
        <w:t>一是</w:t>
      </w:r>
      <w:r>
        <w:rPr>
          <w:rFonts w:ascii="Times New Roman Regular" w:hAnsi="Times New Roman Regular" w:eastAsia="仿宋_GB2312" w:cs="Times New Roman Regular"/>
          <w:sz w:val="32"/>
          <w:szCs w:val="32"/>
        </w:rPr>
        <w:t>2018年会议记录形同工作纪实。</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pacing w:val="8"/>
          <w:sz w:val="32"/>
          <w:szCs w:val="32"/>
        </w:rPr>
        <w:t>班子</w:t>
      </w:r>
      <w:r>
        <w:rPr>
          <w:rFonts w:ascii="Times New Roman Regular" w:hAnsi="Times New Roman Regular" w:eastAsia="仿宋_GB2312" w:cs="Times New Roman Regular"/>
          <w:sz w:val="32"/>
          <w:szCs w:val="32"/>
        </w:rPr>
        <w:t>会议议题事前告知班子成员，明确会议内容和发言人，并多方征求意见，坚决做到班子成员先发表意见，主要领导综合班子成员意见表态，共计召开班子会议36次，全体会议9次。</w:t>
      </w:r>
      <w:r>
        <w:rPr>
          <w:rFonts w:ascii="Times New Roman Regular" w:hAnsi="Times New Roman Regular" w:eastAsia="黑体" w:cs="Times New Roman Regular"/>
          <w:sz w:val="32"/>
          <w:szCs w:val="32"/>
        </w:rPr>
        <w:t>二是</w:t>
      </w:r>
      <w:r>
        <w:rPr>
          <w:rFonts w:ascii="Times New Roman Regular" w:hAnsi="Times New Roman Regular" w:eastAsia="仿宋_GB2312" w:cs="Times New Roman Regular"/>
          <w:sz w:val="32"/>
          <w:szCs w:val="32"/>
        </w:rPr>
        <w:t>民主生活会“辣味”不足。</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组织班子成员采取“一对一、面对面”的方式，</w:t>
      </w:r>
      <w:r>
        <w:rPr>
          <w:rFonts w:hint="eastAsia" w:ascii="Times New Roman Regular" w:hAnsi="Times New Roman Regular" w:eastAsia="仿宋_GB2312" w:cs="Times New Roman Regular"/>
          <w:sz w:val="32"/>
          <w:szCs w:val="32"/>
          <w:highlight w:val="none"/>
        </w:rPr>
        <w:t>互相掏心窝子、说心里话，</w:t>
      </w:r>
      <w:r>
        <w:rPr>
          <w:rFonts w:ascii="Times New Roman Regular" w:hAnsi="Times New Roman Regular" w:eastAsia="仿宋_GB2312" w:cs="Times New Roman Regular"/>
          <w:sz w:val="32"/>
          <w:szCs w:val="32"/>
        </w:rPr>
        <w:t>鼓励引导班子成员打消顾虑，说真话，真批评，消除隔阂，增进共识。</w:t>
      </w:r>
      <w:r>
        <w:rPr>
          <w:rFonts w:ascii="Times New Roman Regular" w:hAnsi="Times New Roman Regular" w:eastAsia="黑体" w:cs="Times New Roman Regular"/>
          <w:sz w:val="32"/>
          <w:szCs w:val="32"/>
        </w:rPr>
        <w:t>三是</w:t>
      </w:r>
      <w:r>
        <w:rPr>
          <w:rFonts w:ascii="Times New Roman Regular" w:hAnsi="Times New Roman Regular" w:eastAsia="仿宋_GB2312" w:cs="Times New Roman Regular"/>
          <w:bCs/>
          <w:sz w:val="32"/>
          <w:szCs w:val="32"/>
        </w:rPr>
        <w:t>专题组织生活会整改不具体。</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召开档案馆2022年度组织生活会1次，针对组织生活会剖析的问题，列清问题清单共计42条，压实整改责任，明确整改措施和时限，</w:t>
      </w:r>
      <w:r>
        <w:rPr>
          <w:rFonts w:hint="eastAsia" w:ascii="Times New Roman Regular" w:hAnsi="Times New Roman Regular" w:eastAsia="仿宋_GB2312" w:cs="Times New Roman Regular"/>
          <w:sz w:val="32"/>
          <w:szCs w:val="32"/>
          <w:highlight w:val="none"/>
        </w:rPr>
        <w:t>确保</w:t>
      </w:r>
      <w:r>
        <w:rPr>
          <w:rFonts w:ascii="Times New Roman Regular" w:hAnsi="Times New Roman Regular" w:eastAsia="仿宋_GB2312" w:cs="Times New Roman Regular"/>
          <w:sz w:val="32"/>
          <w:szCs w:val="32"/>
          <w:highlight w:val="none"/>
        </w:rPr>
        <w:t>整改</w:t>
      </w:r>
      <w:r>
        <w:rPr>
          <w:rFonts w:hint="eastAsia" w:ascii="Times New Roman Regular" w:hAnsi="Times New Roman Regular" w:eastAsia="仿宋_GB2312" w:cs="Times New Roman Regular"/>
          <w:sz w:val="32"/>
          <w:szCs w:val="32"/>
          <w:highlight w:val="none"/>
        </w:rPr>
        <w:t>落到实处</w:t>
      </w:r>
      <w:r>
        <w:rPr>
          <w:rFonts w:ascii="Times New Roman Regular" w:hAnsi="Times New Roman Regular" w:eastAsia="仿宋_GB2312" w:cs="Times New Roman Regular"/>
          <w:bCs/>
          <w:sz w:val="32"/>
          <w:szCs w:val="32"/>
          <w:highlight w:val="none"/>
        </w:rPr>
        <w:t>。</w:t>
      </w:r>
      <w:r>
        <w:rPr>
          <w:rFonts w:ascii="Times New Roman Regular" w:hAnsi="Times New Roman Regular" w:eastAsia="黑体" w:cs="Times New Roman Regular"/>
          <w:sz w:val="32"/>
          <w:szCs w:val="32"/>
        </w:rPr>
        <w:t>四是</w:t>
      </w:r>
      <w:r>
        <w:rPr>
          <w:rFonts w:ascii="Times New Roman Regular" w:hAnsi="Times New Roman Regular" w:eastAsia="仿宋_GB2312" w:cs="Times New Roman Regular"/>
          <w:sz w:val="32"/>
          <w:szCs w:val="32"/>
        </w:rPr>
        <w:t>党建和业务工作混为一谈、记录混淆。</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bCs/>
          <w:sz w:val="32"/>
          <w:szCs w:val="32"/>
        </w:rPr>
        <w:t>严格执行会议制度，专人记录，明确记录工作人员职责，详细记录问题表述，做到真实、细致、规范、完整。</w:t>
      </w:r>
      <w:r>
        <w:rPr>
          <w:rFonts w:ascii="Times New Roman Regular" w:hAnsi="Times New Roman Regular" w:eastAsia="黑体" w:cs="Times New Roman Regular"/>
          <w:spacing w:val="8"/>
          <w:sz w:val="32"/>
          <w:szCs w:val="32"/>
        </w:rPr>
        <w:t>五是</w:t>
      </w:r>
      <w:r>
        <w:rPr>
          <w:rFonts w:ascii="Times New Roman Regular" w:hAnsi="Times New Roman Regular" w:eastAsia="仿宋_GB2312" w:cs="Times New Roman Regular"/>
          <w:spacing w:val="8"/>
          <w:sz w:val="32"/>
          <w:szCs w:val="32"/>
        </w:rPr>
        <w:t>干部工作积极性还需提高。</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通过召开班子会议、民主生活会、组织生活</w:t>
      </w:r>
      <w:r>
        <w:rPr>
          <w:rFonts w:hint="eastAsia" w:ascii="Times New Roman Regular" w:hAnsi="Times New Roman Regular" w:eastAsia="仿宋_GB2312" w:cs="Times New Roman Regular"/>
          <w:sz w:val="32"/>
          <w:szCs w:val="32"/>
          <w:lang w:val="en-US" w:eastAsia="zh-CN"/>
        </w:rPr>
        <w:t>会</w:t>
      </w:r>
      <w:r>
        <w:rPr>
          <w:rFonts w:ascii="Times New Roman Regular" w:hAnsi="Times New Roman Regular" w:eastAsia="仿宋_GB2312" w:cs="Times New Roman Regular"/>
          <w:sz w:val="32"/>
          <w:szCs w:val="32"/>
        </w:rPr>
        <w:t>及廉政谈话，面对面谈心的多种形式，教育和引导工作人员提高政治站位。</w:t>
      </w:r>
      <w:r>
        <w:rPr>
          <w:rFonts w:ascii="Times New Roman Regular" w:hAnsi="Times New Roman Regular" w:eastAsia="黑体" w:cs="Times New Roman Regular"/>
          <w:sz w:val="32"/>
          <w:szCs w:val="32"/>
        </w:rPr>
        <w:t>六是</w:t>
      </w:r>
      <w:r>
        <w:rPr>
          <w:rFonts w:ascii="Times New Roman Regular" w:hAnsi="Times New Roman Regular" w:eastAsia="仿宋_GB2312" w:cs="Times New Roman Regular"/>
          <w:sz w:val="32"/>
          <w:szCs w:val="32"/>
        </w:rPr>
        <w:t>干部提拔流程和出入境管理不规范。</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lang w:eastAsia="zh-CN"/>
        </w:rPr>
        <w:t>严格执行组织部的选拔流程，做好相关工作</w:t>
      </w:r>
      <w:r>
        <w:rPr>
          <w:rFonts w:hint="eastAsia"/>
          <w:lang w:eastAsia="zh-CN"/>
        </w:rPr>
        <w:t>，</w:t>
      </w:r>
      <w:r>
        <w:rPr>
          <w:rFonts w:ascii="Times New Roman Regular" w:hAnsi="Times New Roman Regular" w:eastAsia="仿宋_GB2312" w:cs="Times New Roman Regular"/>
          <w:sz w:val="32"/>
          <w:szCs w:val="32"/>
        </w:rPr>
        <w:t>制定相关出入境台账，严格按照程序报备。</w:t>
      </w:r>
    </w:p>
    <w:p>
      <w:pPr>
        <w:keepNext w:val="0"/>
        <w:keepLines w:val="0"/>
        <w:pageBreakBefore w:val="0"/>
        <w:kinsoku/>
        <w:wordWrap/>
        <w:overflowPunct/>
        <w:topLinePunct w:val="0"/>
        <w:autoSpaceDN/>
        <w:bidi w:val="0"/>
        <w:spacing w:line="60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欢迎广大干部群众对巡察整改落实情况进行监督。如有意见建议，请及时向我们反映。</w:t>
      </w:r>
    </w:p>
    <w:p>
      <w:pPr>
        <w:keepNext w:val="0"/>
        <w:keepLines w:val="0"/>
        <w:pageBreakBefore w:val="0"/>
        <w:kinsoku/>
        <w:wordWrap/>
        <w:overflowPunct/>
        <w:topLinePunct w:val="0"/>
        <w:autoSpaceDN/>
        <w:bidi w:val="0"/>
        <w:spacing w:line="60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联系电话：0431--84644734；</w:t>
      </w:r>
    </w:p>
    <w:p>
      <w:pPr>
        <w:keepNext w:val="0"/>
        <w:keepLines w:val="0"/>
        <w:pageBreakBefore w:val="0"/>
        <w:kinsoku/>
        <w:wordWrap/>
        <w:overflowPunct/>
        <w:topLinePunct w:val="0"/>
        <w:autoSpaceDN/>
        <w:bidi w:val="0"/>
        <w:spacing w:line="600" w:lineRule="exact"/>
        <w:ind w:firstLine="640" w:firstLineChars="200"/>
        <w:textAlignment w:val="auto"/>
        <w:rPr>
          <w:rFonts w:hint="eastAsia" w:ascii="Times New Roman Regular" w:hAnsi="Times New Roman Regular" w:eastAsia="仿宋_GB2312" w:cs="Times New Roman Regular"/>
          <w:sz w:val="32"/>
          <w:szCs w:val="32"/>
          <w:lang w:eastAsia="zh-CN"/>
        </w:rPr>
      </w:pPr>
      <w:r>
        <w:rPr>
          <w:rFonts w:ascii="Times New Roman Regular" w:hAnsi="Times New Roman Regular" w:eastAsia="仿宋_GB2312" w:cs="Times New Roman Regular"/>
          <w:sz w:val="32"/>
          <w:szCs w:val="32"/>
        </w:rPr>
        <w:t>邮政信箱：长春市二道区吉林街16号二道区档案馆</w:t>
      </w:r>
      <w:r>
        <w:rPr>
          <w:rFonts w:hint="eastAsia" w:ascii="Times New Roman Regular" w:hAnsi="Times New Roman Regular" w:eastAsia="仿宋_GB2312" w:cs="Times New Roman Regular"/>
          <w:sz w:val="32"/>
          <w:szCs w:val="32"/>
          <w:lang w:eastAsia="zh-CN"/>
        </w:rPr>
        <w:t>。</w:t>
      </w:r>
    </w:p>
    <w:p>
      <w:pPr>
        <w:pStyle w:val="2"/>
        <w:rPr>
          <w:rFonts w:hint="eastAsia" w:ascii="Times New Roman Regular" w:hAnsi="Times New Roman Regular" w:eastAsia="仿宋_GB2312" w:cs="Times New Roman Regular"/>
          <w:sz w:val="32"/>
          <w:szCs w:val="32"/>
          <w:lang w:eastAsia="zh-CN"/>
        </w:rPr>
      </w:pPr>
    </w:p>
    <w:p>
      <w:pPr>
        <w:rPr>
          <w:rFonts w:hint="eastAsia" w:ascii="Times New Roman Regular" w:hAnsi="Times New Roman Regular" w:eastAsia="仿宋_GB2312" w:cs="Times New Roman Regular"/>
          <w:sz w:val="32"/>
          <w:szCs w:val="32"/>
          <w:lang w:eastAsia="zh-CN"/>
        </w:rPr>
      </w:pPr>
    </w:p>
    <w:p>
      <w:pPr>
        <w:pStyle w:val="2"/>
        <w:rPr>
          <w:rFonts w:hint="eastAsia" w:ascii="Times New Roman Regular" w:hAnsi="Times New Roman Regular" w:eastAsia="仿宋_GB2312" w:cs="Times New Roman Regular"/>
          <w:sz w:val="32"/>
          <w:szCs w:val="32"/>
          <w:lang w:eastAsia="zh-CN"/>
        </w:rPr>
      </w:pPr>
    </w:p>
    <w:p>
      <w:pPr>
        <w:rPr>
          <w:rFonts w:hint="eastAsia" w:ascii="Times New Roman Regular" w:hAnsi="Times New Roman Regular" w:eastAsia="仿宋_GB2312" w:cs="Times New Roman Regular"/>
          <w:sz w:val="32"/>
          <w:szCs w:val="32"/>
          <w:lang w:eastAsia="zh-CN"/>
        </w:rPr>
      </w:pPr>
    </w:p>
    <w:p>
      <w:pPr>
        <w:pStyle w:val="2"/>
        <w:rPr>
          <w:rFonts w:hint="eastAsia" w:ascii="Times New Roman Regular" w:hAnsi="Times New Roman Regular" w:eastAsia="仿宋_GB2312" w:cs="Times New Roman Regular"/>
          <w:sz w:val="32"/>
          <w:szCs w:val="32"/>
          <w:lang w:eastAsia="zh-CN"/>
        </w:rPr>
      </w:pPr>
    </w:p>
    <w:p>
      <w:pPr>
        <w:rPr>
          <w:rFonts w:hint="eastAsia" w:ascii="Times New Roman Regular" w:hAnsi="Times New Roman Regular" w:eastAsia="仿宋_GB2312" w:cs="Times New Roman Regular"/>
          <w:sz w:val="32"/>
          <w:szCs w:val="32"/>
          <w:lang w:eastAsia="zh-CN"/>
        </w:rPr>
      </w:pPr>
    </w:p>
    <w:p>
      <w:pPr>
        <w:pStyle w:val="2"/>
        <w:rPr>
          <w:rFonts w:hint="eastAsia" w:ascii="Times New Roman Regular" w:hAnsi="Times New Roman Regular" w:eastAsia="仿宋_GB2312" w:cs="Times New Roman Regular"/>
          <w:sz w:val="32"/>
          <w:szCs w:val="32"/>
          <w:lang w:eastAsia="zh-CN"/>
        </w:rPr>
      </w:pPr>
    </w:p>
    <w:p>
      <w:pPr>
        <w:rPr>
          <w:rFonts w:hint="eastAsia" w:ascii="Times New Roman Regular" w:hAnsi="Times New Roman Regular" w:eastAsia="仿宋_GB2312" w:cs="Times New Roman Regular"/>
          <w:sz w:val="32"/>
          <w:szCs w:val="32"/>
          <w:lang w:eastAsia="zh-CN"/>
        </w:rPr>
      </w:pPr>
    </w:p>
    <w:p>
      <w:pPr>
        <w:pStyle w:val="2"/>
        <w:rPr>
          <w:rFonts w:hint="eastAsia" w:ascii="Times New Roman Regular" w:hAnsi="Times New Roman Regular" w:eastAsia="仿宋_GB2312" w:cs="Times New Roman Regular"/>
          <w:sz w:val="32"/>
          <w:szCs w:val="32"/>
          <w:lang w:eastAsia="zh-CN"/>
        </w:rPr>
      </w:pPr>
    </w:p>
    <w:p>
      <w:pPr>
        <w:rPr>
          <w:rFonts w:hint="eastAsia" w:ascii="Times New Roman Regular" w:hAnsi="Times New Roman Regular" w:eastAsia="仿宋_GB2312" w:cs="Times New Roman Regular"/>
          <w:sz w:val="32"/>
          <w:szCs w:val="32"/>
          <w:lang w:eastAsia="zh-CN"/>
        </w:rPr>
      </w:pPr>
    </w:p>
    <w:p>
      <w:pPr>
        <w:pStyle w:val="2"/>
        <w:rPr>
          <w:rFonts w:hint="eastAsia" w:ascii="Times New Roman Regular" w:hAnsi="Times New Roman Regular" w:eastAsia="仿宋_GB2312" w:cs="Times New Roman Regular"/>
          <w:sz w:val="32"/>
          <w:szCs w:val="32"/>
          <w:lang w:eastAsia="zh-CN"/>
        </w:rPr>
      </w:pPr>
    </w:p>
    <w:p>
      <w:pPr>
        <w:rPr>
          <w:rFonts w:hint="eastAsia" w:ascii="Times New Roman Regular" w:hAnsi="Times New Roman Regular" w:eastAsia="仿宋_GB2312" w:cs="Times New Roman Regular"/>
          <w:sz w:val="32"/>
          <w:szCs w:val="32"/>
          <w:lang w:eastAsia="zh-CN"/>
        </w:rPr>
      </w:pPr>
    </w:p>
    <w:p>
      <w:pPr>
        <w:pStyle w:val="2"/>
        <w:rPr>
          <w:rFonts w:hint="eastAsia" w:ascii="Times New Roman Regular" w:hAnsi="Times New Roman Regular" w:eastAsia="仿宋_GB2312" w:cs="Times New Roman Regular"/>
          <w:sz w:val="32"/>
          <w:szCs w:val="32"/>
          <w:lang w:eastAsia="zh-CN"/>
        </w:rPr>
      </w:pPr>
    </w:p>
    <w:p>
      <w:pPr>
        <w:pStyle w:val="2"/>
        <w:jc w:val="both"/>
        <w:rPr>
          <w:rFonts w:hint="eastAsia"/>
          <w:lang w:eastAsia="zh-CN"/>
        </w:rPr>
      </w:pP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楷体_GB2312" w:cs="Times New Roman Regular"/>
          <w:color w:val="auto"/>
          <w:sz w:val="32"/>
          <w:szCs w:val="32"/>
          <w:lang w:val="en-US" w:eastAsia="zh-CN"/>
        </w:rPr>
      </w:pPr>
      <w:r>
        <w:rPr>
          <w:rFonts w:hint="default" w:ascii="Times New Roman Regular" w:hAnsi="Times New Roman Regular" w:eastAsia="楷体_GB2312" w:cs="Times New Roman Regular"/>
          <w:color w:val="auto"/>
          <w:sz w:val="32"/>
          <w:szCs w:val="32"/>
          <w:lang w:val="en-US" w:eastAsia="zh-CN"/>
        </w:rPr>
        <w:t>附件1-7</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楷体_GB2312" w:cs="Times New Roman Regular"/>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highlight w:val="none"/>
        </w:rPr>
      </w:pPr>
      <w:r>
        <w:rPr>
          <w:rFonts w:hint="eastAsia" w:ascii="Times New Roman Regular" w:hAnsi="Times New Roman Regular" w:eastAsia="方正小标宋简体" w:cs="Times New Roman Regular"/>
          <w:spacing w:val="8"/>
          <w:sz w:val="44"/>
          <w:szCs w:val="44"/>
          <w:highlight w:val="none"/>
          <w:lang w:val="en-US" w:eastAsia="zh-CN"/>
        </w:rPr>
        <w:t>中共</w:t>
      </w:r>
      <w:r>
        <w:rPr>
          <w:rFonts w:hint="default" w:ascii="Times New Roman Regular" w:hAnsi="Times New Roman Regular" w:eastAsia="方正小标宋简体" w:cs="Times New Roman Regular"/>
          <w:spacing w:val="8"/>
          <w:sz w:val="44"/>
          <w:szCs w:val="44"/>
          <w:highlight w:val="none"/>
          <w:lang w:val="en-US" w:eastAsia="zh-CN"/>
        </w:rPr>
        <w:t>长春市二道区妇女联合会</w:t>
      </w:r>
      <w:r>
        <w:rPr>
          <w:rFonts w:hint="eastAsia" w:ascii="Times New Roman Regular" w:hAnsi="Times New Roman Regular" w:eastAsia="方正小标宋简体" w:cs="Times New Roman Regular"/>
          <w:spacing w:val="8"/>
          <w:sz w:val="44"/>
          <w:szCs w:val="44"/>
          <w:highlight w:val="none"/>
          <w:lang w:val="en-US" w:eastAsia="zh-CN"/>
        </w:rPr>
        <w:t>党组</w:t>
      </w:r>
      <w:r>
        <w:rPr>
          <w:rFonts w:hint="default" w:ascii="Times New Roman Regular" w:hAnsi="Times New Roman Regular" w:eastAsia="方正小标宋简体" w:cs="Times New Roman Regular"/>
          <w:spacing w:val="8"/>
          <w:sz w:val="44"/>
          <w:szCs w:val="44"/>
          <w:highlight w:val="none"/>
        </w:rPr>
        <w:t>关于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highlight w:val="none"/>
        </w:rPr>
      </w:pPr>
      <w:r>
        <w:rPr>
          <w:rFonts w:hint="default" w:ascii="Times New Roman Regular" w:hAnsi="Times New Roman Regular" w:eastAsia="方正小标宋简体" w:cs="Times New Roman Regular"/>
          <w:spacing w:val="8"/>
          <w:sz w:val="44"/>
          <w:szCs w:val="44"/>
          <w:highlight w:val="none"/>
          <w:lang w:val="en-US" w:eastAsia="zh-CN"/>
        </w:rPr>
        <w:t>六届区委第一轮</w:t>
      </w:r>
      <w:r>
        <w:rPr>
          <w:rFonts w:hint="default" w:ascii="Times New Roman Regular" w:hAnsi="Times New Roman Regular" w:eastAsia="方正小标宋简体" w:cs="Times New Roman Regular"/>
          <w:spacing w:val="8"/>
          <w:sz w:val="44"/>
          <w:szCs w:val="44"/>
          <w:highlight w:val="none"/>
        </w:rPr>
        <w:t>巡察整改进展情况</w:t>
      </w:r>
      <w:r>
        <w:rPr>
          <w:rFonts w:hint="eastAsia" w:ascii="Times New Roman Regular" w:hAnsi="Times New Roman Regular" w:eastAsia="方正小标宋简体" w:cs="Times New Roman Regular"/>
          <w:spacing w:val="8"/>
          <w:sz w:val="44"/>
          <w:szCs w:val="44"/>
          <w:highlight w:val="none"/>
          <w:lang w:val="en-US" w:eastAsia="zh-CN"/>
        </w:rPr>
        <w:t>的</w:t>
      </w:r>
      <w:r>
        <w:rPr>
          <w:rFonts w:hint="default" w:ascii="Times New Roman Regular" w:hAnsi="Times New Roman Regular" w:eastAsia="方正小标宋简体" w:cs="Times New Roman Regular"/>
          <w:spacing w:val="8"/>
          <w:sz w:val="44"/>
          <w:szCs w:val="44"/>
          <w:highlight w:val="none"/>
        </w:rPr>
        <w:t>通报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spacing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spacing w:val="0"/>
          <w:sz w:val="32"/>
          <w:szCs w:val="32"/>
          <w:lang w:val="en-US" w:eastAsia="zh-CN"/>
        </w:rPr>
      </w:pPr>
      <w:r>
        <w:rPr>
          <w:rFonts w:hint="default" w:ascii="Times New Roman Regular" w:hAnsi="Times New Roman Regular" w:eastAsia="黑体" w:cs="Times New Roman Regular"/>
          <w:b w:val="0"/>
          <w:bCs/>
          <w:spacing w:val="0"/>
          <w:sz w:val="32"/>
          <w:szCs w:val="32"/>
          <w:lang w:val="en-US" w:eastAsia="zh-CN"/>
        </w:rPr>
        <w:t>一是</w:t>
      </w:r>
      <w:r>
        <w:rPr>
          <w:rFonts w:hint="default" w:ascii="Times New Roman Regular" w:hAnsi="Times New Roman Regular" w:eastAsia="仿宋_GB2312" w:cs="Times New Roman Regular"/>
          <w:b w:val="0"/>
          <w:bCs/>
          <w:spacing w:val="0"/>
          <w:sz w:val="32"/>
          <w:szCs w:val="32"/>
          <w:lang w:eastAsia="zh-CN"/>
        </w:rPr>
        <w:t>学习贯彻习近平新时代中国特色社会主义思想和党的理论政策学习不够深入。</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spacing w:val="0"/>
          <w:sz w:val="32"/>
          <w:szCs w:val="32"/>
          <w:lang w:val="en-US" w:eastAsia="zh-CN"/>
        </w:rPr>
        <w:t>进</w:t>
      </w:r>
      <w:r>
        <w:rPr>
          <w:rFonts w:hint="default" w:ascii="Times New Roman Regular" w:hAnsi="Times New Roman Regular" w:eastAsia="仿宋_GB2312" w:cs="Times New Roman Regular"/>
          <w:b w:val="0"/>
          <w:bCs/>
          <w:spacing w:val="0"/>
          <w:sz w:val="32"/>
          <w:szCs w:val="32"/>
          <w:lang w:eastAsia="zh-CN"/>
        </w:rPr>
        <w:t>一步加强理论学习</w:t>
      </w:r>
      <w:r>
        <w:rPr>
          <w:rFonts w:hint="eastAsia" w:ascii="Times New Roman Regular" w:hAnsi="Times New Roman Regular" w:eastAsia="仿宋_GB2312" w:cs="Times New Roman Regular"/>
          <w:b w:val="0"/>
          <w:bCs/>
          <w:spacing w:val="0"/>
          <w:sz w:val="32"/>
          <w:szCs w:val="32"/>
          <w:lang w:eastAsia="zh-CN"/>
        </w:rPr>
        <w:t>，</w:t>
      </w:r>
      <w:r>
        <w:rPr>
          <w:rFonts w:hint="default" w:ascii="Times New Roman Regular" w:hAnsi="Times New Roman Regular" w:eastAsia="仿宋_GB2312" w:cs="Times New Roman Regular"/>
          <w:b w:val="0"/>
          <w:bCs/>
          <w:spacing w:val="0"/>
          <w:sz w:val="32"/>
          <w:szCs w:val="32"/>
          <w:lang w:eastAsia="zh-CN"/>
        </w:rPr>
        <w:t>区</w:t>
      </w:r>
      <w:r>
        <w:rPr>
          <w:rFonts w:hint="default" w:ascii="Times New Roman Regular" w:hAnsi="Times New Roman Regular" w:eastAsia="仿宋_GB2312" w:cs="Times New Roman Regular"/>
          <w:b w:val="0"/>
          <w:bCs/>
          <w:spacing w:val="0"/>
          <w:sz w:val="32"/>
          <w:szCs w:val="32"/>
        </w:rPr>
        <w:t>妇联党支部通过集中学习、</w:t>
      </w:r>
      <w:r>
        <w:rPr>
          <w:rFonts w:hint="default" w:ascii="Times New Roman Regular" w:hAnsi="Times New Roman Regular" w:eastAsia="仿宋_GB2312" w:cs="Times New Roman Regular"/>
          <w:b w:val="0"/>
          <w:bCs/>
          <w:spacing w:val="0"/>
          <w:sz w:val="32"/>
          <w:szCs w:val="32"/>
        </w:rPr>
        <w:fldChar w:fldCharType="begin"/>
      </w:r>
      <w:r>
        <w:rPr>
          <w:rFonts w:hint="default" w:ascii="Times New Roman Regular" w:hAnsi="Times New Roman Regular" w:eastAsia="仿宋_GB2312" w:cs="Times New Roman Regular"/>
          <w:b w:val="0"/>
          <w:bCs/>
          <w:spacing w:val="0"/>
          <w:sz w:val="32"/>
          <w:szCs w:val="32"/>
        </w:rPr>
        <w:instrText xml:space="preserve"> HYPERLINK "http://www.unjs.com/fanwenwang/zt/" </w:instrText>
      </w:r>
      <w:r>
        <w:rPr>
          <w:rFonts w:hint="default" w:ascii="Times New Roman Regular" w:hAnsi="Times New Roman Regular" w:eastAsia="仿宋_GB2312" w:cs="Times New Roman Regular"/>
          <w:b w:val="0"/>
          <w:bCs/>
          <w:spacing w:val="0"/>
          <w:sz w:val="32"/>
          <w:szCs w:val="32"/>
        </w:rPr>
        <w:fldChar w:fldCharType="separate"/>
      </w:r>
      <w:r>
        <w:rPr>
          <w:rFonts w:hint="default" w:ascii="Times New Roman Regular" w:hAnsi="Times New Roman Regular" w:eastAsia="仿宋_GB2312" w:cs="Times New Roman Regular"/>
          <w:b w:val="0"/>
          <w:bCs/>
          <w:spacing w:val="0"/>
          <w:sz w:val="32"/>
          <w:szCs w:val="32"/>
        </w:rPr>
        <w:t>专题</w:t>
      </w:r>
      <w:r>
        <w:rPr>
          <w:rFonts w:hint="default" w:ascii="Times New Roman Regular" w:hAnsi="Times New Roman Regular" w:eastAsia="仿宋_GB2312" w:cs="Times New Roman Regular"/>
          <w:b w:val="0"/>
          <w:bCs/>
          <w:spacing w:val="0"/>
          <w:sz w:val="32"/>
          <w:szCs w:val="32"/>
        </w:rPr>
        <w:fldChar w:fldCharType="end"/>
      </w:r>
      <w:r>
        <w:rPr>
          <w:rFonts w:hint="default" w:ascii="Times New Roman Regular" w:hAnsi="Times New Roman Regular" w:eastAsia="仿宋_GB2312" w:cs="Times New Roman Regular"/>
          <w:b w:val="0"/>
          <w:bCs/>
          <w:spacing w:val="0"/>
          <w:sz w:val="32"/>
          <w:szCs w:val="32"/>
        </w:rPr>
        <w:t>讲座</w:t>
      </w:r>
      <w:r>
        <w:rPr>
          <w:rFonts w:hint="default" w:ascii="Times New Roman Regular" w:hAnsi="Times New Roman Regular" w:eastAsia="仿宋_GB2312" w:cs="Times New Roman Regular"/>
          <w:b w:val="0"/>
          <w:bCs/>
          <w:spacing w:val="0"/>
          <w:sz w:val="32"/>
          <w:szCs w:val="32"/>
          <w:lang w:eastAsia="zh-CN"/>
        </w:rPr>
        <w:t>、主题党日等形式</w:t>
      </w:r>
      <w:r>
        <w:rPr>
          <w:rFonts w:hint="default" w:ascii="Times New Roman Regular" w:hAnsi="Times New Roman Regular" w:eastAsia="仿宋_GB2312" w:cs="Times New Roman Regular"/>
          <w:b w:val="0"/>
          <w:bCs/>
          <w:spacing w:val="0"/>
          <w:sz w:val="32"/>
          <w:szCs w:val="32"/>
        </w:rPr>
        <w:t>，认真学习习</w:t>
      </w:r>
      <w:r>
        <w:rPr>
          <w:rFonts w:hint="default" w:ascii="Times New Roman Regular" w:hAnsi="Times New Roman Regular" w:eastAsia="仿宋_GB2312" w:cs="Times New Roman Regular"/>
          <w:b w:val="0"/>
          <w:bCs/>
          <w:spacing w:val="0"/>
          <w:sz w:val="32"/>
          <w:szCs w:val="32"/>
          <w:lang w:eastAsia="zh-CN"/>
        </w:rPr>
        <w:t>近平</w:t>
      </w:r>
      <w:r>
        <w:rPr>
          <w:rFonts w:hint="default" w:ascii="Times New Roman Regular" w:hAnsi="Times New Roman Regular" w:eastAsia="仿宋_GB2312" w:cs="Times New Roman Regular"/>
          <w:b w:val="0"/>
          <w:bCs/>
          <w:spacing w:val="0"/>
          <w:sz w:val="32"/>
          <w:szCs w:val="32"/>
        </w:rPr>
        <w:t>总书记重要讲话精神</w:t>
      </w:r>
      <w:r>
        <w:rPr>
          <w:rFonts w:hint="eastAsia" w:ascii="Times New Roman Regular" w:hAnsi="Times New Roman Regular" w:eastAsia="仿宋_GB2312" w:cs="Times New Roman Regular"/>
          <w:b w:val="0"/>
          <w:bCs/>
          <w:spacing w:val="0"/>
          <w:sz w:val="32"/>
          <w:szCs w:val="32"/>
          <w:lang w:eastAsia="zh-CN"/>
        </w:rPr>
        <w:t>，</w:t>
      </w:r>
      <w:r>
        <w:rPr>
          <w:rFonts w:hint="default" w:ascii="Times New Roman Regular" w:hAnsi="Times New Roman Regular" w:eastAsia="仿宋_GB2312" w:cs="Times New Roman Regular"/>
          <w:b w:val="0"/>
          <w:bCs/>
          <w:spacing w:val="0"/>
          <w:sz w:val="32"/>
          <w:szCs w:val="32"/>
          <w:lang w:val="en-US" w:eastAsia="zh-CN"/>
        </w:rPr>
        <w:t>加强本职工作与学习相结合。</w:t>
      </w:r>
      <w:r>
        <w:rPr>
          <w:rFonts w:hint="default" w:ascii="Times New Roman Regular" w:hAnsi="Times New Roman Regular" w:eastAsia="仿宋_GB2312" w:cs="Times New Roman Regular"/>
          <w:b w:val="0"/>
          <w:bCs/>
          <w:spacing w:val="0"/>
          <w:sz w:val="32"/>
          <w:szCs w:val="32"/>
          <w:lang w:eastAsia="zh-CN"/>
        </w:rPr>
        <w:t>把习近平总书记关于妇联工作重要讲话精神列入年初学习计划、列入妇女干部素质提升培训计划</w:t>
      </w:r>
      <w:r>
        <w:rPr>
          <w:rFonts w:hint="eastAsia" w:ascii="Times New Roman Regular" w:hAnsi="Times New Roman Regular" w:eastAsia="仿宋_GB2312" w:cs="Times New Roman Regular"/>
          <w:b w:val="0"/>
          <w:bCs/>
          <w:spacing w:val="0"/>
          <w:sz w:val="32"/>
          <w:szCs w:val="32"/>
          <w:lang w:eastAsia="zh-CN"/>
        </w:rPr>
        <w:t>。</w:t>
      </w:r>
      <w:r>
        <w:rPr>
          <w:rFonts w:hint="eastAsia" w:ascii="Times New Roman Regular" w:hAnsi="Times New Roman Regular" w:eastAsia="仿宋_GB2312" w:cs="Times New Roman Regular"/>
          <w:b w:val="0"/>
          <w:bCs/>
          <w:spacing w:val="0"/>
          <w:sz w:val="32"/>
          <w:szCs w:val="32"/>
          <w:highlight w:val="none"/>
          <w:lang w:val="en-US" w:eastAsia="zh-CN"/>
        </w:rPr>
        <w:t>坚持党建带妇建，新建小区妇联、屯妇联、执委工作室、妇女微家等各类妇联组织117个。</w:t>
      </w:r>
      <w:r>
        <w:rPr>
          <w:rFonts w:hint="default" w:ascii="Times New Roman Regular" w:hAnsi="Times New Roman Regular" w:eastAsia="黑体" w:cs="Times New Roman Regular"/>
          <w:b w:val="0"/>
          <w:bCs/>
          <w:spacing w:val="0"/>
          <w:sz w:val="32"/>
          <w:szCs w:val="32"/>
          <w:lang w:val="en-US" w:eastAsia="zh-CN"/>
        </w:rPr>
        <w:t>二是</w:t>
      </w:r>
      <w:r>
        <w:rPr>
          <w:rFonts w:hint="default" w:ascii="Times New Roman Regular" w:hAnsi="Times New Roman Regular" w:eastAsia="仿宋_GB2312" w:cs="Times New Roman Regular"/>
          <w:b w:val="0"/>
          <w:bCs w:val="0"/>
          <w:spacing w:val="0"/>
          <w:sz w:val="32"/>
          <w:szCs w:val="32"/>
          <w:lang w:eastAsia="zh-CN"/>
        </w:rPr>
        <w:t>在认真履行职责使命，全心全意为全区妇女儿童谋幸福做得还不够扎实</w:t>
      </w:r>
      <w:r>
        <w:rPr>
          <w:rFonts w:hint="default" w:ascii="Times New Roman Regular" w:hAnsi="Times New Roman Regular" w:eastAsia="楷体_GB2312" w:cs="Times New Roman Regular"/>
          <w:b w:val="0"/>
          <w:bCs w:val="0"/>
          <w:spacing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spacing w:val="0"/>
          <w:sz w:val="32"/>
          <w:szCs w:val="32"/>
          <w:lang w:eastAsia="zh-CN"/>
        </w:rPr>
        <w:t>有针对性</w:t>
      </w:r>
      <w:r>
        <w:rPr>
          <w:rFonts w:hint="eastAsia" w:ascii="Times New Roman Regular" w:hAnsi="Times New Roman Regular" w:eastAsia="仿宋_GB2312" w:cs="Times New Roman Regular"/>
          <w:b w:val="0"/>
          <w:bCs/>
          <w:spacing w:val="0"/>
          <w:sz w:val="32"/>
          <w:szCs w:val="32"/>
          <w:lang w:val="en-US" w:eastAsia="zh-CN"/>
        </w:rPr>
        <w:t>地</w:t>
      </w:r>
      <w:r>
        <w:rPr>
          <w:rFonts w:hint="default" w:ascii="Times New Roman Regular" w:hAnsi="Times New Roman Regular" w:eastAsia="仿宋_GB2312" w:cs="Times New Roman Regular"/>
          <w:b w:val="0"/>
          <w:bCs/>
          <w:spacing w:val="0"/>
          <w:sz w:val="32"/>
          <w:szCs w:val="32"/>
          <w:lang w:eastAsia="zh-CN"/>
        </w:rPr>
        <w:t>开展妇女就业培训，</w:t>
      </w:r>
      <w:r>
        <w:rPr>
          <w:rFonts w:hint="eastAsia" w:ascii="Times New Roman Regular" w:hAnsi="Times New Roman Regular" w:eastAsia="仿宋_GB2312" w:cs="Times New Roman Regular"/>
          <w:b w:val="0"/>
          <w:bCs/>
          <w:spacing w:val="0"/>
          <w:sz w:val="32"/>
          <w:szCs w:val="32"/>
          <w:highlight w:val="none"/>
          <w:lang w:val="en-US" w:eastAsia="zh-CN"/>
        </w:rPr>
        <w:t>通过电话、微信、上门走访等形式</w:t>
      </w:r>
      <w:r>
        <w:rPr>
          <w:rFonts w:hint="default" w:ascii="Times New Roman Regular" w:hAnsi="Times New Roman Regular" w:eastAsia="仿宋_GB2312" w:cs="Times New Roman Regular"/>
          <w:b w:val="0"/>
          <w:bCs/>
          <w:spacing w:val="0"/>
          <w:sz w:val="32"/>
          <w:szCs w:val="32"/>
          <w:lang w:val="en-US" w:eastAsia="zh-CN"/>
        </w:rPr>
        <w:t>对辖区内有创就业意向的女性进行调查</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加强妇女维权工作主动性，</w:t>
      </w:r>
      <w:r>
        <w:rPr>
          <w:rFonts w:hint="default" w:ascii="Times New Roman Regular" w:hAnsi="Times New Roman Regular" w:eastAsia="仿宋_GB2312" w:cs="Times New Roman Regular"/>
          <w:b w:val="0"/>
          <w:bCs/>
          <w:spacing w:val="0"/>
          <w:sz w:val="32"/>
          <w:szCs w:val="32"/>
        </w:rPr>
        <w:t>对婚姻家庭矛盾纠纷进行全面排查</w:t>
      </w:r>
      <w:r>
        <w:rPr>
          <w:rFonts w:hint="eastAsia" w:ascii="Times New Roman Regular" w:hAnsi="Times New Roman Regular" w:eastAsia="仿宋_GB2312" w:cs="Times New Roman Regular"/>
          <w:b w:val="0"/>
          <w:bCs/>
          <w:spacing w:val="0"/>
          <w:sz w:val="32"/>
          <w:szCs w:val="32"/>
          <w:lang w:eastAsia="zh-CN"/>
        </w:rPr>
        <w:t>，</w:t>
      </w:r>
      <w:r>
        <w:rPr>
          <w:rFonts w:hint="default" w:ascii="Times New Roman Regular" w:hAnsi="Times New Roman Regular" w:eastAsia="仿宋_GB2312" w:cs="Times New Roman Regular"/>
          <w:b w:val="0"/>
          <w:bCs/>
          <w:spacing w:val="0"/>
          <w:sz w:val="32"/>
          <w:szCs w:val="32"/>
          <w:lang w:eastAsia="zh-CN"/>
        </w:rPr>
        <w:t>进一步推动公益活动开展，在全区</w:t>
      </w:r>
      <w:r>
        <w:rPr>
          <w:rFonts w:hint="default" w:ascii="Times New Roman Regular" w:hAnsi="Times New Roman Regular" w:eastAsia="仿宋_GB2312" w:cs="Times New Roman Regular"/>
          <w:b w:val="0"/>
          <w:bCs/>
          <w:spacing w:val="0"/>
          <w:sz w:val="32"/>
          <w:szCs w:val="32"/>
          <w:lang w:val="en-US" w:eastAsia="zh-CN"/>
        </w:rPr>
        <w:t>开展家庭教育大宣讲活动110场。</w:t>
      </w:r>
      <w:r>
        <w:rPr>
          <w:rFonts w:hint="default" w:ascii="Times New Roman Regular" w:hAnsi="Times New Roman Regular" w:eastAsia="黑体" w:cs="Times New Roman Regular"/>
          <w:b w:val="0"/>
          <w:bCs/>
          <w:spacing w:val="0"/>
          <w:kern w:val="2"/>
          <w:sz w:val="32"/>
          <w:szCs w:val="32"/>
          <w:lang w:val="en-US" w:eastAsia="zh-CN" w:bidi="ar-SA"/>
        </w:rPr>
        <w:t>三是</w:t>
      </w:r>
      <w:r>
        <w:rPr>
          <w:rFonts w:hint="default" w:ascii="Times New Roman Regular" w:hAnsi="Times New Roman Regular" w:eastAsia="仿宋_GB2312" w:cs="Times New Roman Regular"/>
          <w:b w:val="0"/>
          <w:bCs/>
          <w:spacing w:val="0"/>
          <w:kern w:val="2"/>
          <w:sz w:val="32"/>
          <w:szCs w:val="32"/>
          <w:lang w:val="en-US" w:eastAsia="zh-CN" w:bidi="ar-SA"/>
        </w:rPr>
        <w:t>坚持和加强党的全面领导不够到位</w:t>
      </w:r>
      <w:r>
        <w:rPr>
          <w:rFonts w:hint="default" w:ascii="Times New Roman Regular" w:hAnsi="Times New Roman Regular" w:eastAsia="楷体_GB2312" w:cs="Times New Roman Regular"/>
          <w:b w:val="0"/>
          <w:bCs/>
          <w:spacing w:val="0"/>
          <w:kern w:val="2"/>
          <w:sz w:val="32"/>
          <w:szCs w:val="32"/>
          <w:lang w:val="en-US" w:eastAsia="zh-CN" w:bidi="ar-SA"/>
        </w:rPr>
        <w:t>。</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spacing w:val="0"/>
          <w:sz w:val="32"/>
          <w:szCs w:val="32"/>
          <w:lang w:val="en-US" w:eastAsia="zh-CN"/>
        </w:rPr>
        <w:t>提高妇联执委履职能力，建立8家特色执委工作室</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加强典型引领示范作用，开展巾帼战役故事会、纪念“三八”主题庆祝活动，对全国“最美家庭”孙艳丽家庭挂牌亮相</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督促文化阵地发挥好实效作用，联合区教育局，开展家庭教育特色活动</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抓住重要时间节点，在省级亲子阅读基地开展亲子阅读活动。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spacing w:val="0"/>
          <w:sz w:val="32"/>
          <w:szCs w:val="32"/>
          <w:lang w:val="en-US" w:eastAsia="zh-CN"/>
        </w:rPr>
      </w:pPr>
      <w:r>
        <w:rPr>
          <w:rFonts w:hint="default" w:ascii="Times New Roman Regular" w:hAnsi="Times New Roman Regular" w:eastAsia="黑体" w:cs="Times New Roman Regular"/>
          <w:b w:val="0"/>
          <w:bCs/>
          <w:spacing w:val="0"/>
          <w:sz w:val="32"/>
          <w:szCs w:val="32"/>
          <w:lang w:val="en-US" w:eastAsia="zh-CN"/>
        </w:rPr>
        <w:t>一是</w:t>
      </w:r>
      <w:r>
        <w:rPr>
          <w:rFonts w:hint="default" w:ascii="Times New Roman Regular" w:hAnsi="Times New Roman Regular" w:eastAsia="仿宋_GB2312" w:cs="Times New Roman Regular"/>
          <w:b w:val="0"/>
          <w:bCs/>
          <w:spacing w:val="0"/>
          <w:sz w:val="32"/>
          <w:szCs w:val="32"/>
          <w:lang w:val="en-US" w:eastAsia="zh-CN"/>
        </w:rPr>
        <w:t>作风建设不够扎实。</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spacing w:val="0"/>
          <w:sz w:val="32"/>
          <w:szCs w:val="32"/>
          <w:lang w:val="en-US" w:eastAsia="zh-CN"/>
        </w:rPr>
        <w:t>及时更新内控制度</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深入基层调研，形成家庭教育调研报告</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按照年初工作要点，逐步开展妇联工作。</w:t>
      </w:r>
      <w:r>
        <w:rPr>
          <w:rFonts w:hint="default" w:ascii="Times New Roman Regular" w:hAnsi="Times New Roman Regular" w:eastAsia="黑体" w:cs="Times New Roman Regular"/>
          <w:b w:val="0"/>
          <w:bCs/>
          <w:spacing w:val="0"/>
          <w:sz w:val="32"/>
          <w:szCs w:val="32"/>
          <w:lang w:val="en-US" w:eastAsia="zh-CN"/>
        </w:rPr>
        <w:t>二是</w:t>
      </w:r>
      <w:r>
        <w:rPr>
          <w:rFonts w:hint="default" w:ascii="Times New Roman Regular" w:hAnsi="Times New Roman Regular" w:eastAsia="仿宋_GB2312" w:cs="Times New Roman Regular"/>
          <w:b w:val="0"/>
          <w:bCs/>
          <w:spacing w:val="0"/>
          <w:sz w:val="32"/>
          <w:szCs w:val="32"/>
          <w:lang w:val="en-US" w:eastAsia="zh-CN"/>
        </w:rPr>
        <w:t>执行中央八项规定精神及其实施细则精神不够严格。</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b w:val="0"/>
          <w:bCs/>
          <w:spacing w:val="0"/>
          <w:sz w:val="32"/>
          <w:szCs w:val="32"/>
          <w:lang w:val="en-US" w:eastAsia="zh-CN"/>
        </w:rPr>
        <w:t>修订完善财务制度，规范财务审批程序</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严格执行财政预算</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规范财务报销的各项手续</w:t>
      </w:r>
      <w:r>
        <w:rPr>
          <w:rFonts w:hint="eastAsia" w:ascii="Times New Roman Regular" w:hAnsi="Times New Roman Regular" w:eastAsia="仿宋_GB2312" w:cs="Times New Roman Regular"/>
          <w:b w:val="0"/>
          <w:bCs/>
          <w:spacing w:val="0"/>
          <w:sz w:val="32"/>
          <w:szCs w:val="32"/>
          <w:lang w:val="en-US" w:eastAsia="zh-CN"/>
        </w:rPr>
        <w:t>，</w:t>
      </w:r>
      <w:r>
        <w:rPr>
          <w:rFonts w:hint="default" w:ascii="Times New Roman Regular" w:hAnsi="Times New Roman Regular" w:eastAsia="仿宋_GB2312" w:cs="Times New Roman Regular"/>
          <w:b w:val="0"/>
          <w:bCs/>
          <w:spacing w:val="0"/>
          <w:sz w:val="32"/>
          <w:szCs w:val="32"/>
          <w:lang w:val="en-US" w:eastAsia="zh-CN"/>
        </w:rPr>
        <w:t>确保经费足额使用。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pStyle w:val="10"/>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pacing w:val="0"/>
          <w:kern w:val="2"/>
          <w:sz w:val="32"/>
          <w:szCs w:val="32"/>
          <w:lang w:val="en-US" w:eastAsia="zh-CN" w:bidi="ar-SA"/>
        </w:rPr>
      </w:pPr>
      <w:r>
        <w:rPr>
          <w:rFonts w:hint="default" w:ascii="Times New Roman Regular" w:hAnsi="Times New Roman Regular" w:eastAsia="黑体" w:cs="Times New Roman Regular"/>
          <w:b w:val="0"/>
          <w:bCs/>
          <w:spacing w:val="0"/>
          <w:sz w:val="32"/>
          <w:szCs w:val="32"/>
          <w:lang w:val="en-US" w:eastAsia="zh-CN"/>
        </w:rPr>
        <w:t>一是</w:t>
      </w:r>
      <w:r>
        <w:rPr>
          <w:rFonts w:hint="default" w:ascii="Times New Roman Regular" w:hAnsi="Times New Roman Regular" w:eastAsia="仿宋_GB2312" w:cs="Times New Roman Regular"/>
          <w:b w:val="0"/>
          <w:bCs/>
          <w:spacing w:val="0"/>
          <w:sz w:val="32"/>
          <w:szCs w:val="32"/>
          <w:lang w:val="en-US" w:eastAsia="zh-CN"/>
        </w:rPr>
        <w:t>民主集中制贯彻落实有差距。</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pacing w:val="0"/>
          <w:sz w:val="32"/>
          <w:szCs w:val="32"/>
          <w:lang w:eastAsia="zh-CN"/>
        </w:rPr>
        <w:t>严格执行党组议事规则，重大事项决策必须按照集体领导、民主集中、个别酝酿、会议决定的原则进行。</w:t>
      </w:r>
      <w:r>
        <w:rPr>
          <w:rFonts w:hint="default" w:ascii="Times New Roman Regular" w:hAnsi="Times New Roman Regular" w:eastAsia="黑体" w:cs="Times New Roman Regular"/>
          <w:b w:val="0"/>
          <w:bCs w:val="0"/>
          <w:spacing w:val="0"/>
          <w:kern w:val="2"/>
          <w:sz w:val="32"/>
          <w:szCs w:val="32"/>
          <w:lang w:val="en-US" w:eastAsia="zh-CN" w:bidi="ar-SA"/>
        </w:rPr>
        <w:t>二是</w:t>
      </w:r>
      <w:r>
        <w:rPr>
          <w:rFonts w:hint="default" w:ascii="Times New Roman Regular" w:hAnsi="Times New Roman Regular" w:eastAsia="仿宋_GB2312" w:cs="Times New Roman Regular"/>
          <w:b w:val="0"/>
          <w:bCs w:val="0"/>
          <w:spacing w:val="0"/>
          <w:sz w:val="32"/>
          <w:szCs w:val="32"/>
          <w:lang w:val="en-US" w:eastAsia="zh-CN"/>
        </w:rPr>
        <w:t>组织生活会需要进一步规范。</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pacing w:val="0"/>
          <w:kern w:val="2"/>
          <w:sz w:val="32"/>
          <w:szCs w:val="32"/>
          <w:lang w:val="en-US" w:eastAsia="zh-CN" w:bidi="ar-SA"/>
        </w:rPr>
        <w:t>规范记录党支部综合记录本，并随时在e支部进行更新</w:t>
      </w:r>
      <w:r>
        <w:rPr>
          <w:rFonts w:hint="eastAsia" w:ascii="Times New Roman Regular" w:hAnsi="Times New Roman Regular" w:eastAsia="仿宋_GB2312" w:cs="Times New Roman Regular"/>
          <w:spacing w:val="0"/>
          <w:kern w:val="2"/>
          <w:sz w:val="32"/>
          <w:szCs w:val="32"/>
          <w:lang w:val="en-US" w:eastAsia="zh-CN" w:bidi="ar-SA"/>
        </w:rPr>
        <w:t>，</w:t>
      </w:r>
      <w:r>
        <w:rPr>
          <w:rFonts w:hint="default" w:ascii="Times New Roman Regular" w:hAnsi="Times New Roman Regular" w:eastAsia="仿宋_GB2312" w:cs="Times New Roman Regular"/>
          <w:spacing w:val="0"/>
          <w:kern w:val="2"/>
          <w:sz w:val="32"/>
          <w:szCs w:val="32"/>
          <w:lang w:val="en-US" w:eastAsia="zh-CN" w:bidi="ar-SA"/>
        </w:rPr>
        <w:t>加强党建工作主动性，结合工作实际，制定2023年党建工作计划。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bCs/>
          <w:color w:val="000000"/>
          <w:spacing w:val="0"/>
          <w:sz w:val="32"/>
          <w:szCs w:val="32"/>
        </w:rPr>
      </w:pPr>
      <w:r>
        <w:rPr>
          <w:rFonts w:hint="default" w:ascii="Times New Roman Regular" w:hAnsi="Times New Roman Regular" w:eastAsia="仿宋_GB2312" w:cs="Times New Roman Regular"/>
          <w:b w:val="0"/>
          <w:bCs/>
          <w:color w:val="000000"/>
          <w:spacing w:val="0"/>
          <w:sz w:val="32"/>
          <w:szCs w:val="32"/>
        </w:rPr>
        <w:t>欢迎广大干部群众对巡察整改落实情况进行监督。如有意见建议，请及时向我们反映。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spacing w:val="0"/>
          <w:sz w:val="32"/>
          <w:szCs w:val="32"/>
          <w:lang w:val="en-US" w:eastAsia="zh-CN"/>
        </w:rPr>
      </w:pPr>
      <w:r>
        <w:rPr>
          <w:rFonts w:hint="default" w:ascii="Times New Roman Regular" w:hAnsi="Times New Roman Regular" w:eastAsia="仿宋_GB2312" w:cs="Times New Roman Regular"/>
          <w:b w:val="0"/>
          <w:spacing w:val="0"/>
          <w:sz w:val="32"/>
          <w:szCs w:val="32"/>
        </w:rPr>
        <w:t>联系电话：0431-</w:t>
      </w:r>
      <w:r>
        <w:rPr>
          <w:rFonts w:hint="default" w:ascii="Times New Roman Regular" w:hAnsi="Times New Roman Regular" w:eastAsia="仿宋_GB2312" w:cs="Times New Roman Regular"/>
          <w:b w:val="0"/>
          <w:spacing w:val="0"/>
          <w:sz w:val="32"/>
          <w:szCs w:val="32"/>
          <w:lang w:val="en-US" w:eastAsia="zh-CN"/>
        </w:rPr>
        <w:t>84647116；</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Regular" w:hAnsi="Times New Roman Regular" w:eastAsia="仿宋_GB2312" w:cs="Times New Roman Regular"/>
          <w:b w:val="0"/>
          <w:spacing w:val="0"/>
          <w:sz w:val="32"/>
          <w:szCs w:val="32"/>
          <w:lang w:eastAsia="zh-CN"/>
        </w:rPr>
      </w:pPr>
      <w:r>
        <w:rPr>
          <w:rFonts w:hint="default" w:ascii="Times New Roman Regular" w:hAnsi="Times New Roman Regular" w:eastAsia="仿宋_GB2312" w:cs="Times New Roman Regular"/>
          <w:b w:val="0"/>
          <w:spacing w:val="0"/>
          <w:sz w:val="32"/>
          <w:szCs w:val="32"/>
        </w:rPr>
        <w:t>邮政信箱：长春市二道区</w:t>
      </w:r>
      <w:r>
        <w:rPr>
          <w:rFonts w:hint="default" w:ascii="Times New Roman Regular" w:hAnsi="Times New Roman Regular" w:eastAsia="仿宋_GB2312" w:cs="Times New Roman Regular"/>
          <w:b w:val="0"/>
          <w:spacing w:val="0"/>
          <w:sz w:val="32"/>
          <w:szCs w:val="32"/>
          <w:lang w:eastAsia="zh-CN"/>
        </w:rPr>
        <w:t>和顺街</w:t>
      </w:r>
      <w:r>
        <w:rPr>
          <w:rFonts w:hint="default" w:ascii="Times New Roman Regular" w:hAnsi="Times New Roman Regular" w:eastAsia="仿宋_GB2312" w:cs="Times New Roman Regular"/>
          <w:b w:val="0"/>
          <w:spacing w:val="0"/>
          <w:sz w:val="32"/>
          <w:szCs w:val="32"/>
          <w:lang w:val="en-US" w:eastAsia="zh-CN"/>
        </w:rPr>
        <w:t>1303</w:t>
      </w:r>
      <w:r>
        <w:rPr>
          <w:rFonts w:hint="default" w:ascii="Times New Roman Regular" w:hAnsi="Times New Roman Regular" w:eastAsia="仿宋_GB2312" w:cs="Times New Roman Regular"/>
          <w:b w:val="0"/>
          <w:spacing w:val="0"/>
          <w:sz w:val="32"/>
          <w:szCs w:val="32"/>
        </w:rPr>
        <w:t>号</w:t>
      </w:r>
      <w:r>
        <w:rPr>
          <w:rFonts w:hint="eastAsia" w:ascii="Times New Roman Regular" w:hAnsi="Times New Roman Regular" w:eastAsia="仿宋_GB2312" w:cs="Times New Roman Regular"/>
          <w:b w:val="0"/>
          <w:spacing w:val="0"/>
          <w:sz w:val="32"/>
          <w:szCs w:val="32"/>
          <w:lang w:eastAsia="zh-CN"/>
        </w:rPr>
        <w:t>。</w:t>
      </w:r>
    </w:p>
    <w:p>
      <w:pPr>
        <w:pStyle w:val="2"/>
        <w:rPr>
          <w:rFonts w:hint="eastAsia" w:ascii="Times New Roman Regular" w:hAnsi="Times New Roman Regular" w:eastAsia="仿宋_GB2312" w:cs="Times New Roman Regular"/>
          <w:b w:val="0"/>
          <w:spacing w:val="0"/>
          <w:sz w:val="32"/>
          <w:szCs w:val="32"/>
          <w:lang w:eastAsia="zh-CN"/>
        </w:rPr>
      </w:pPr>
    </w:p>
    <w:p>
      <w:pPr>
        <w:rPr>
          <w:rFonts w:hint="eastAsia" w:ascii="Times New Roman Regular" w:hAnsi="Times New Roman Regular" w:eastAsia="仿宋_GB2312" w:cs="Times New Roman Regular"/>
          <w:b w:val="0"/>
          <w:spacing w:val="0"/>
          <w:sz w:val="32"/>
          <w:szCs w:val="32"/>
          <w:lang w:eastAsia="zh-CN"/>
        </w:rPr>
      </w:pPr>
    </w:p>
    <w:p>
      <w:pPr>
        <w:pStyle w:val="2"/>
        <w:rPr>
          <w:rFonts w:hint="eastAsia" w:ascii="Times New Roman Regular" w:hAnsi="Times New Roman Regular" w:eastAsia="仿宋_GB2312" w:cs="Times New Roman Regular"/>
          <w:b w:val="0"/>
          <w:spacing w:val="0"/>
          <w:sz w:val="32"/>
          <w:szCs w:val="32"/>
          <w:lang w:eastAsia="zh-CN"/>
        </w:rPr>
      </w:pPr>
    </w:p>
    <w:p>
      <w:pPr>
        <w:rPr>
          <w:rFonts w:hint="eastAsia" w:ascii="Times New Roman Regular" w:hAnsi="Times New Roman Regular" w:eastAsia="仿宋_GB2312" w:cs="Times New Roman Regular"/>
          <w:b w:val="0"/>
          <w:spacing w:val="0"/>
          <w:sz w:val="32"/>
          <w:szCs w:val="32"/>
          <w:lang w:eastAsia="zh-CN"/>
        </w:rPr>
      </w:pPr>
    </w:p>
    <w:p>
      <w:pPr>
        <w:pStyle w:val="2"/>
        <w:rPr>
          <w:rFonts w:hint="eastAsia" w:ascii="Times New Roman Regular" w:hAnsi="Times New Roman Regular" w:eastAsia="仿宋_GB2312" w:cs="Times New Roman Regular"/>
          <w:b w:val="0"/>
          <w:spacing w:val="0"/>
          <w:sz w:val="32"/>
          <w:szCs w:val="32"/>
          <w:lang w:eastAsia="zh-CN"/>
        </w:rPr>
      </w:pPr>
    </w:p>
    <w:p>
      <w:pPr>
        <w:rPr>
          <w:rFonts w:hint="eastAsia" w:ascii="Times New Roman Regular" w:hAnsi="Times New Roman Regular" w:eastAsia="仿宋_GB2312" w:cs="Times New Roman Regular"/>
          <w:b w:val="0"/>
          <w:spacing w:val="0"/>
          <w:sz w:val="32"/>
          <w:szCs w:val="32"/>
          <w:lang w:eastAsia="zh-CN"/>
        </w:rPr>
      </w:pPr>
    </w:p>
    <w:p>
      <w:pPr>
        <w:pStyle w:val="2"/>
        <w:rPr>
          <w:rFonts w:hint="eastAsia" w:ascii="Times New Roman Regular" w:hAnsi="Times New Roman Regular" w:eastAsia="仿宋_GB2312" w:cs="Times New Roman Regular"/>
          <w:b w:val="0"/>
          <w:spacing w:val="0"/>
          <w:sz w:val="32"/>
          <w:szCs w:val="32"/>
          <w:lang w:eastAsia="zh-CN"/>
        </w:rPr>
      </w:pPr>
    </w:p>
    <w:p>
      <w:pPr>
        <w:rPr>
          <w:rFonts w:hint="eastAsia" w:ascii="Times New Roman Regular" w:hAnsi="Times New Roman Regular" w:eastAsia="仿宋_GB2312" w:cs="Times New Roman Regular"/>
          <w:b w:val="0"/>
          <w:spacing w:val="0"/>
          <w:sz w:val="32"/>
          <w:szCs w:val="32"/>
          <w:lang w:eastAsia="zh-CN"/>
        </w:rPr>
      </w:pPr>
    </w:p>
    <w:p>
      <w:pPr>
        <w:pStyle w:val="2"/>
        <w:rPr>
          <w:rFonts w:hint="eastAsia" w:ascii="Times New Roman Regular" w:hAnsi="Times New Roman Regular" w:eastAsia="仿宋_GB2312" w:cs="Times New Roman Regular"/>
          <w:b w:val="0"/>
          <w:spacing w:val="0"/>
          <w:sz w:val="32"/>
          <w:szCs w:val="32"/>
          <w:lang w:eastAsia="zh-CN"/>
        </w:rPr>
      </w:pPr>
    </w:p>
    <w:p>
      <w:pPr>
        <w:rPr>
          <w:rFonts w:hint="eastAsia" w:ascii="Times New Roman Regular" w:hAnsi="Times New Roman Regular" w:eastAsia="仿宋_GB2312" w:cs="Times New Roman Regular"/>
          <w:b w:val="0"/>
          <w:spacing w:val="0"/>
          <w:sz w:val="32"/>
          <w:szCs w:val="32"/>
          <w:lang w:eastAsia="zh-CN"/>
        </w:rPr>
      </w:pPr>
    </w:p>
    <w:p>
      <w:pPr>
        <w:pStyle w:val="2"/>
        <w:rPr>
          <w:rFonts w:hint="eastAsia" w:ascii="Times New Roman Regular" w:hAnsi="Times New Roman Regular" w:eastAsia="仿宋_GB2312" w:cs="Times New Roman Regular"/>
          <w:b w:val="0"/>
          <w:spacing w:val="0"/>
          <w:sz w:val="32"/>
          <w:szCs w:val="32"/>
          <w:lang w:eastAsia="zh-CN"/>
        </w:rPr>
      </w:pPr>
    </w:p>
    <w:p>
      <w:pPr>
        <w:rPr>
          <w:rFonts w:hint="eastAsia" w:ascii="Times New Roman Regular" w:hAnsi="Times New Roman Regular" w:eastAsia="仿宋_GB2312" w:cs="Times New Roman Regular"/>
          <w:b w:val="0"/>
          <w:spacing w:val="0"/>
          <w:sz w:val="32"/>
          <w:szCs w:val="32"/>
          <w:lang w:eastAsia="zh-CN"/>
        </w:rPr>
      </w:pPr>
    </w:p>
    <w:p>
      <w:pPr>
        <w:pStyle w:val="2"/>
        <w:rPr>
          <w:rFonts w:hint="eastAsia" w:ascii="Times New Roman Regular" w:hAnsi="Times New Roman Regular" w:eastAsia="仿宋_GB2312" w:cs="Times New Roman Regular"/>
          <w:b w:val="0"/>
          <w:spacing w:val="0"/>
          <w:sz w:val="32"/>
          <w:szCs w:val="32"/>
          <w:lang w:eastAsia="zh-CN"/>
        </w:rPr>
      </w:pPr>
    </w:p>
    <w:p>
      <w:pPr>
        <w:pStyle w:val="2"/>
        <w:jc w:val="both"/>
        <w:rPr>
          <w:rFonts w:hint="eastAsia"/>
          <w:lang w:val="en-US" w:eastAsia="zh-CN"/>
        </w:rPr>
      </w:pPr>
    </w:p>
    <w:p>
      <w:pPr>
        <w:keepNext w:val="0"/>
        <w:keepLines w:val="0"/>
        <w:pageBreakBefore w:val="0"/>
        <w:kinsoku/>
        <w:wordWrap/>
        <w:overflowPunct/>
        <w:topLinePunct w:val="0"/>
        <w:autoSpaceDN/>
        <w:bidi w:val="0"/>
        <w:spacing w:line="600" w:lineRule="exact"/>
        <w:textAlignment w:val="auto"/>
        <w:rPr>
          <w:rFonts w:ascii="Times New Roman Regular" w:hAnsi="Times New Roman Regular" w:eastAsia="楷体_GB2312" w:cs="Times New Roman Regular"/>
          <w:sz w:val="32"/>
          <w:szCs w:val="32"/>
        </w:rPr>
      </w:pPr>
      <w:r>
        <w:rPr>
          <w:rFonts w:ascii="Times New Roman Regular" w:hAnsi="Times New Roman Regular" w:eastAsia="楷体_GB2312" w:cs="Times New Roman Regular"/>
          <w:sz w:val="32"/>
          <w:szCs w:val="32"/>
        </w:rPr>
        <w:t>附件1-8</w:t>
      </w:r>
    </w:p>
    <w:p>
      <w:pPr>
        <w:keepNext w:val="0"/>
        <w:keepLines w:val="0"/>
        <w:pageBreakBefore w:val="0"/>
        <w:kinsoku/>
        <w:wordWrap/>
        <w:overflowPunct/>
        <w:topLinePunct w:val="0"/>
        <w:autoSpaceDN/>
        <w:bidi w:val="0"/>
        <w:spacing w:line="600" w:lineRule="exact"/>
        <w:ind w:firstLine="640" w:firstLineChars="200"/>
        <w:textAlignment w:val="auto"/>
        <w:rPr>
          <w:rFonts w:ascii="Times New Roman Regular" w:hAnsi="Times New Roman Regular" w:eastAsia="仿宋_GB2312" w:cs="Times New Roman Regular"/>
          <w:sz w:val="32"/>
          <w:szCs w:val="32"/>
        </w:rPr>
      </w:pPr>
    </w:p>
    <w:p>
      <w:pPr>
        <w:keepNext w:val="0"/>
        <w:keepLines w:val="0"/>
        <w:pageBreakBefore w:val="0"/>
        <w:kinsoku/>
        <w:wordWrap/>
        <w:overflowPunct/>
        <w:topLinePunct w:val="0"/>
        <w:autoSpaceDN/>
        <w:bidi w:val="0"/>
        <w:spacing w:line="600" w:lineRule="exact"/>
        <w:jc w:val="center"/>
        <w:textAlignment w:val="auto"/>
        <w:rPr>
          <w:rFonts w:ascii="Times New Roman Regular" w:hAnsi="Times New Roman Regular" w:eastAsia="方正小标宋简体" w:cs="Times New Roman Regular"/>
          <w:spacing w:val="8"/>
          <w:sz w:val="44"/>
          <w:szCs w:val="44"/>
          <w:highlight w:val="none"/>
        </w:rPr>
      </w:pPr>
      <w:r>
        <w:rPr>
          <w:rFonts w:ascii="Times New Roman Regular" w:hAnsi="Times New Roman Regular" w:eastAsia="方正小标宋简体" w:cs="Times New Roman Regular"/>
          <w:spacing w:val="8"/>
          <w:sz w:val="44"/>
          <w:szCs w:val="44"/>
          <w:highlight w:val="none"/>
        </w:rPr>
        <w:t>长春市二道区土地储备中心关于</w:t>
      </w:r>
    </w:p>
    <w:p>
      <w:pPr>
        <w:keepNext w:val="0"/>
        <w:keepLines w:val="0"/>
        <w:pageBreakBefore w:val="0"/>
        <w:kinsoku/>
        <w:wordWrap/>
        <w:overflowPunct/>
        <w:topLinePunct w:val="0"/>
        <w:autoSpaceDN/>
        <w:bidi w:val="0"/>
        <w:spacing w:line="600" w:lineRule="exact"/>
        <w:jc w:val="center"/>
        <w:textAlignment w:val="auto"/>
        <w:rPr>
          <w:rFonts w:ascii="Times New Roman Regular" w:hAnsi="Times New Roman Regular" w:eastAsia="方正小标宋简体" w:cs="Times New Roman Regular"/>
          <w:spacing w:val="8"/>
          <w:sz w:val="44"/>
          <w:szCs w:val="44"/>
          <w:highlight w:val="none"/>
        </w:rPr>
      </w:pPr>
      <w:r>
        <w:rPr>
          <w:rFonts w:ascii="Times New Roman Regular" w:hAnsi="Times New Roman Regular" w:eastAsia="方正小标宋简体" w:cs="Times New Roman Regular"/>
          <w:spacing w:val="8"/>
          <w:sz w:val="44"/>
          <w:szCs w:val="44"/>
          <w:highlight w:val="none"/>
        </w:rPr>
        <w:t>六届区委第一轮巡察整改进展情况</w:t>
      </w:r>
      <w:r>
        <w:rPr>
          <w:rFonts w:hint="eastAsia" w:ascii="Times New Roman Regular" w:hAnsi="Times New Roman Regular" w:eastAsia="方正小标宋简体" w:cs="Times New Roman Regular"/>
          <w:spacing w:val="8"/>
          <w:sz w:val="44"/>
          <w:szCs w:val="44"/>
          <w:highlight w:val="none"/>
        </w:rPr>
        <w:t>的</w:t>
      </w:r>
      <w:r>
        <w:rPr>
          <w:rFonts w:ascii="Times New Roman Regular" w:hAnsi="Times New Roman Regular" w:eastAsia="方正小标宋简体" w:cs="Times New Roman Regular"/>
          <w:spacing w:val="8"/>
          <w:sz w:val="44"/>
          <w:szCs w:val="44"/>
          <w:highlight w:val="none"/>
        </w:rPr>
        <w:t>通报</w:t>
      </w:r>
    </w:p>
    <w:p>
      <w:pPr>
        <w:keepNext w:val="0"/>
        <w:keepLines w:val="0"/>
        <w:pageBreakBefore w:val="0"/>
        <w:kinsoku/>
        <w:wordWrap/>
        <w:overflowPunct/>
        <w:topLinePunct w:val="0"/>
        <w:autoSpaceDN/>
        <w:bidi w:val="0"/>
        <w:spacing w:line="600" w:lineRule="exact"/>
        <w:ind w:firstLine="672" w:firstLineChars="200"/>
        <w:textAlignment w:val="auto"/>
        <w:outlineLvl w:val="0"/>
        <w:rPr>
          <w:rFonts w:ascii="Times New Roman Regular" w:hAnsi="Times New Roman Regular" w:eastAsia="方正黑体_GBK" w:cs="Times New Roman Regular"/>
          <w:spacing w:val="8"/>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kinsoku/>
        <w:wordWrap/>
        <w:overflowPunct/>
        <w:topLinePunct w:val="0"/>
        <w:autoSpaceDN/>
        <w:bidi w:val="0"/>
        <w:spacing w:line="600" w:lineRule="exact"/>
        <w:ind w:firstLine="640" w:firstLineChars="200"/>
        <w:textAlignment w:val="auto"/>
        <w:outlineLvl w:val="3"/>
        <w:rPr>
          <w:rFonts w:ascii="Times New Roman Regular" w:hAnsi="Times New Roman Regular" w:eastAsia="仿宋_GB2312" w:cs="Times New Roman Regular"/>
          <w:sz w:val="32"/>
          <w:szCs w:val="32"/>
        </w:rPr>
      </w:pPr>
      <w:r>
        <w:rPr>
          <w:rFonts w:ascii="Times New Roman Regular" w:hAnsi="Times New Roman Regular" w:eastAsia="黑体" w:cs="Times New Roman Regular"/>
          <w:sz w:val="32"/>
          <w:szCs w:val="32"/>
        </w:rPr>
        <w:t>一是</w:t>
      </w:r>
      <w:r>
        <w:rPr>
          <w:rFonts w:ascii="Times New Roman Regular" w:hAnsi="Times New Roman Regular" w:eastAsia="仿宋_GB2312" w:cs="Times New Roman Regular"/>
          <w:sz w:val="32"/>
          <w:szCs w:val="32"/>
        </w:rPr>
        <w:t>学习贯彻十九届历次全会等重要会议精神不够深入。</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制定年度理论学习计划</w:t>
      </w: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highlight w:val="none"/>
        </w:rPr>
        <w:t>确保每月安排1次学习，全年不少于12次学习</w:t>
      </w:r>
      <w:r>
        <w:rPr>
          <w:rFonts w:hint="eastAsia"/>
          <w:sz w:val="32"/>
          <w:szCs w:val="32"/>
        </w:rPr>
        <w:t>，</w:t>
      </w:r>
      <w:r>
        <w:rPr>
          <w:rFonts w:ascii="Times New Roman Regular" w:hAnsi="Times New Roman Regular" w:eastAsia="仿宋_GB2312" w:cs="Times New Roman Regular"/>
          <w:sz w:val="32"/>
          <w:szCs w:val="32"/>
        </w:rPr>
        <w:t>实行领导班子会前集中学习。</w:t>
      </w:r>
      <w:r>
        <w:rPr>
          <w:rFonts w:ascii="Times New Roman Regular" w:hAnsi="Times New Roman Regular" w:eastAsia="黑体" w:cs="Times New Roman Regular"/>
          <w:sz w:val="32"/>
          <w:szCs w:val="32"/>
        </w:rPr>
        <w:t>二是</w:t>
      </w:r>
      <w:r>
        <w:rPr>
          <w:rFonts w:ascii="Times New Roman Regular" w:hAnsi="Times New Roman Regular" w:eastAsia="仿宋_GB2312" w:cs="Times New Roman Regular"/>
          <w:sz w:val="32"/>
          <w:szCs w:val="32"/>
        </w:rPr>
        <w:t>工作的主动性还不够。</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完成中石油四通路地块土地供应相关工作。</w:t>
      </w:r>
      <w:r>
        <w:rPr>
          <w:rFonts w:ascii="Times New Roman Regular" w:hAnsi="Times New Roman Regular" w:eastAsia="黑体" w:cs="Times New Roman Regular"/>
          <w:sz w:val="32"/>
          <w:szCs w:val="32"/>
        </w:rPr>
        <w:t>三是</w:t>
      </w:r>
      <w:r>
        <w:rPr>
          <w:rFonts w:ascii="Times New Roman Regular" w:hAnsi="Times New Roman Regular" w:eastAsia="仿宋_GB2312" w:cs="Times New Roman Regular"/>
          <w:sz w:val="32"/>
          <w:szCs w:val="32"/>
        </w:rPr>
        <w:t>与企业沟通协调有待加强。</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完成新融大地块收回工作</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完成新兴建材产业园B地块供地工作。</w:t>
      </w:r>
      <w:r>
        <w:rPr>
          <w:rFonts w:ascii="Times New Roman Regular" w:hAnsi="Times New Roman Regular" w:eastAsia="黑体" w:cs="Times New Roman Regular"/>
          <w:sz w:val="32"/>
          <w:szCs w:val="32"/>
        </w:rPr>
        <w:t>四是</w:t>
      </w:r>
      <w:r>
        <w:rPr>
          <w:rFonts w:ascii="Times New Roman Regular" w:hAnsi="Times New Roman Regular" w:eastAsia="仿宋_GB2312" w:cs="Times New Roman Regular"/>
          <w:sz w:val="32"/>
          <w:szCs w:val="32"/>
        </w:rPr>
        <w:t>破解矛盾和疑难问题的能力需提升</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完成政府西地块供地工作。</w:t>
      </w:r>
      <w:r>
        <w:rPr>
          <w:rFonts w:ascii="Times New Roman Regular" w:hAnsi="Times New Roman Regular" w:eastAsia="黑体" w:cs="Times New Roman Regular"/>
          <w:sz w:val="32"/>
          <w:szCs w:val="32"/>
        </w:rPr>
        <w:t>五是</w:t>
      </w:r>
      <w:r>
        <w:rPr>
          <w:rFonts w:ascii="Times New Roman Regular" w:hAnsi="Times New Roman Regular" w:eastAsia="仿宋_GB2312" w:cs="Times New Roman Regular"/>
          <w:sz w:val="32"/>
          <w:szCs w:val="32"/>
        </w:rPr>
        <w:t>工作效率有待提高。</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完成66kv变电站地块征地工作。</w:t>
      </w:r>
      <w:r>
        <w:rPr>
          <w:rFonts w:ascii="Times New Roman Regular" w:hAnsi="Times New Roman Regular" w:eastAsia="黑体" w:cs="Times New Roman Regular"/>
          <w:sz w:val="32"/>
          <w:szCs w:val="32"/>
        </w:rPr>
        <w:t>六是</w:t>
      </w:r>
      <w:r>
        <w:rPr>
          <w:rFonts w:ascii="Times New Roman Regular" w:hAnsi="Times New Roman Regular" w:eastAsia="仿宋_GB2312" w:cs="Times New Roman Regular"/>
          <w:sz w:val="32"/>
          <w:szCs w:val="32"/>
        </w:rPr>
        <w:t>重业务轻党建的现象比较突出。</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召开专题党建会议</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前往胡家村开展慰问帮扶。</w:t>
      </w:r>
      <w:r>
        <w:rPr>
          <w:rFonts w:ascii="Times New Roman Regular" w:hAnsi="Times New Roman Regular" w:eastAsia="黑体" w:cs="Times New Roman Regular"/>
          <w:sz w:val="32"/>
          <w:szCs w:val="32"/>
        </w:rPr>
        <w:t>七是</w:t>
      </w:r>
      <w:r>
        <w:rPr>
          <w:rFonts w:ascii="Times New Roman Regular" w:hAnsi="Times New Roman Regular" w:eastAsia="仿宋_GB2312" w:cs="Times New Roman Regular"/>
          <w:sz w:val="32"/>
          <w:szCs w:val="32"/>
        </w:rPr>
        <w:t>领导班子统筹工作还不够科学。</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聘请法律顾问审查招标代理合同等</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按要求在土地储备业务监测监管平台开展相关工作。</w:t>
      </w:r>
      <w:r>
        <w:rPr>
          <w:rFonts w:ascii="Times New Roman Regular" w:hAnsi="Times New Roman Regular" w:eastAsia="黑体" w:cs="Times New Roman Regular"/>
          <w:sz w:val="32"/>
          <w:szCs w:val="32"/>
        </w:rPr>
        <w:t>八是</w:t>
      </w:r>
      <w:r>
        <w:rPr>
          <w:rFonts w:ascii="Times New Roman Regular" w:hAnsi="Times New Roman Regular" w:eastAsia="仿宋_GB2312" w:cs="Times New Roman Regular"/>
          <w:sz w:val="32"/>
          <w:szCs w:val="32"/>
        </w:rPr>
        <w:t>落实意识形态工作责任制还有差距。</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highlight w:val="none"/>
        </w:rPr>
        <w:t>制定</w:t>
      </w:r>
      <w:r>
        <w:rPr>
          <w:rFonts w:hint="eastAsia" w:ascii="Times New Roman Regular" w:hAnsi="Times New Roman Regular" w:eastAsia="仿宋_GB2312" w:cs="Times New Roman Regular"/>
          <w:sz w:val="32"/>
          <w:szCs w:val="32"/>
          <w:highlight w:val="none"/>
        </w:rPr>
        <w:t>土储中心年度意识形态</w:t>
      </w:r>
      <w:r>
        <w:rPr>
          <w:rFonts w:ascii="Times New Roman Regular" w:hAnsi="Times New Roman Regular" w:eastAsia="仿宋_GB2312" w:cs="Times New Roman Regular"/>
          <w:sz w:val="32"/>
          <w:szCs w:val="32"/>
          <w:highlight w:val="none"/>
        </w:rPr>
        <w:t>工作预案，定期召开</w:t>
      </w:r>
      <w:r>
        <w:rPr>
          <w:rFonts w:hint="eastAsia" w:ascii="Times New Roman Regular" w:hAnsi="Times New Roman Regular" w:eastAsia="仿宋_GB2312" w:cs="Times New Roman Regular"/>
          <w:sz w:val="32"/>
          <w:szCs w:val="32"/>
          <w:highlight w:val="none"/>
        </w:rPr>
        <w:t>土储中心意识形态工作</w:t>
      </w:r>
      <w:r>
        <w:rPr>
          <w:rFonts w:ascii="Times New Roman Regular" w:hAnsi="Times New Roman Regular" w:eastAsia="仿宋_GB2312" w:cs="Times New Roman Regular"/>
          <w:sz w:val="32"/>
          <w:szCs w:val="32"/>
          <w:highlight w:val="none"/>
        </w:rPr>
        <w:t>专题会议</w:t>
      </w:r>
      <w:r>
        <w:rPr>
          <w:rFonts w:hint="eastAsia" w:ascii="Times New Roman Regular" w:hAnsi="Times New Roman Regular" w:eastAsia="仿宋_GB2312" w:cs="Times New Roman Regular"/>
          <w:sz w:val="32"/>
          <w:szCs w:val="32"/>
          <w:highlight w:val="none"/>
        </w:rPr>
        <w:t>，确保半年专题研究意识形态工作至少1次</w:t>
      </w:r>
      <w:r>
        <w:rPr>
          <w:rFonts w:ascii="Times New Roman Regular" w:hAnsi="Times New Roman Regular" w:eastAsia="仿宋_GB2312" w:cs="Times New Roman Regular"/>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40" w:firstLineChars="200"/>
        <w:textAlignment w:val="auto"/>
        <w:outlineLvl w:val="3"/>
        <w:rPr>
          <w:rFonts w:ascii="Times New Roman Regular" w:hAnsi="Times New Roman Regular" w:eastAsia="仿宋_GB2312" w:cs="Times New Roman Regular"/>
          <w:sz w:val="32"/>
          <w:szCs w:val="32"/>
        </w:rPr>
      </w:pPr>
      <w:r>
        <w:rPr>
          <w:rFonts w:ascii="Times New Roman Regular" w:hAnsi="Times New Roman Regular" w:eastAsia="黑体" w:cs="Times New Roman Regular"/>
          <w:sz w:val="32"/>
          <w:szCs w:val="32"/>
        </w:rPr>
        <w:t>一是</w:t>
      </w:r>
      <w:r>
        <w:rPr>
          <w:rFonts w:ascii="Times New Roman Regular" w:hAnsi="Times New Roman Regular" w:eastAsia="仿宋_GB2312" w:cs="Times New Roman Regular"/>
          <w:sz w:val="32"/>
          <w:szCs w:val="32"/>
        </w:rPr>
        <w:t>党风廉政建设主体责任弱化。</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抓好思想道德教育和纪律教育，召开专题党建会议，严格落实廉政谈话制度。</w:t>
      </w:r>
      <w:r>
        <w:rPr>
          <w:rFonts w:ascii="Times New Roman Regular" w:hAnsi="Times New Roman Regular" w:eastAsia="黑体" w:cs="Times New Roman Regular"/>
          <w:sz w:val="32"/>
          <w:szCs w:val="32"/>
        </w:rPr>
        <w:t>二是</w:t>
      </w:r>
      <w:r>
        <w:rPr>
          <w:rFonts w:ascii="Times New Roman Regular" w:hAnsi="Times New Roman Regular" w:eastAsia="仿宋_GB2312" w:cs="Times New Roman Regular"/>
          <w:sz w:val="32"/>
          <w:szCs w:val="32"/>
        </w:rPr>
        <w:t>警示教育开展需加强。</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通报违纪违法案例，观看廉政教育片。</w:t>
      </w:r>
      <w:r>
        <w:rPr>
          <w:rFonts w:ascii="Times New Roman Regular" w:hAnsi="Times New Roman Regular" w:eastAsia="黑体" w:cs="Times New Roman Regular"/>
          <w:sz w:val="32"/>
          <w:szCs w:val="32"/>
        </w:rPr>
        <w:t>三是</w:t>
      </w:r>
      <w:r>
        <w:rPr>
          <w:rFonts w:ascii="Times New Roman Regular" w:hAnsi="Times New Roman Regular" w:eastAsia="仿宋_GB2312" w:cs="Times New Roman Regular"/>
          <w:sz w:val="32"/>
          <w:szCs w:val="32"/>
        </w:rPr>
        <w:t>内控机制建立不及时、不完善</w:t>
      </w:r>
      <w:r>
        <w:rPr>
          <w:rFonts w:hint="eastAsia"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建立健全内控制度。</w:t>
      </w:r>
      <w:r>
        <w:rPr>
          <w:rFonts w:ascii="Times New Roman Regular" w:hAnsi="Times New Roman Regular" w:eastAsia="黑体" w:cs="Times New Roman Regular"/>
          <w:sz w:val="32"/>
          <w:szCs w:val="32"/>
        </w:rPr>
        <w:t>四是</w:t>
      </w:r>
      <w:r>
        <w:rPr>
          <w:rFonts w:ascii="Times New Roman Regular" w:hAnsi="Times New Roman Regular" w:eastAsia="仿宋_GB2312" w:cs="Times New Roman Regular"/>
          <w:sz w:val="32"/>
          <w:szCs w:val="32"/>
        </w:rPr>
        <w:t>包保帮扶工作还不够实。</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与胡家村深入开展党建共建活动</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拓宽销售渠道。</w:t>
      </w:r>
      <w:r>
        <w:rPr>
          <w:rFonts w:ascii="Times New Roman Regular" w:hAnsi="Times New Roman Regular" w:eastAsia="黑体" w:cs="Times New Roman Regular"/>
          <w:sz w:val="32"/>
          <w:szCs w:val="32"/>
        </w:rPr>
        <w:t>五是</w:t>
      </w:r>
      <w:r>
        <w:rPr>
          <w:rFonts w:ascii="Times New Roman Regular" w:hAnsi="Times New Roman Regular" w:eastAsia="仿宋_GB2312" w:cs="Times New Roman Regular"/>
          <w:sz w:val="32"/>
          <w:szCs w:val="32"/>
        </w:rPr>
        <w:t>主题教育要求不够严格。</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参加培训，</w:t>
      </w:r>
      <w:r>
        <w:rPr>
          <w:rFonts w:hint="eastAsia" w:ascii="Times New Roman Regular" w:hAnsi="Times New Roman Regular" w:eastAsia="仿宋_GB2312" w:cs="Times New Roman Regular"/>
          <w:sz w:val="32"/>
          <w:szCs w:val="32"/>
          <w:highlight w:val="none"/>
        </w:rPr>
        <w:t>开展“班子成员带领党员讲党课”4次、党小组研讨交流活动1次</w:t>
      </w:r>
      <w:r>
        <w:rPr>
          <w:rFonts w:ascii="Times New Roman Regular" w:hAnsi="Times New Roman Regular" w:eastAsia="仿宋_GB2312" w:cs="Times New Roman Regular"/>
          <w:sz w:val="32"/>
          <w:szCs w:val="32"/>
        </w:rPr>
        <w:t>，认真学习“四个意识”。</w:t>
      </w:r>
      <w:r>
        <w:rPr>
          <w:rFonts w:ascii="Times New Roman Regular" w:hAnsi="Times New Roman Regular" w:eastAsia="黑体" w:cs="Times New Roman Regular"/>
          <w:sz w:val="32"/>
          <w:szCs w:val="32"/>
        </w:rPr>
        <w:t>六是</w:t>
      </w:r>
      <w:r>
        <w:rPr>
          <w:rFonts w:ascii="Times New Roman Regular" w:hAnsi="Times New Roman Regular" w:eastAsia="仿宋_GB2312" w:cs="Times New Roman Regular"/>
          <w:sz w:val="32"/>
          <w:szCs w:val="32"/>
        </w:rPr>
        <w:t>存在干事拖拉、久拖未果现象。</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按要求完善固定资产管理。</w:t>
      </w:r>
      <w:r>
        <w:rPr>
          <w:rFonts w:ascii="Times New Roman Regular" w:hAnsi="Times New Roman Regular" w:eastAsia="黑体" w:cs="Times New Roman Regular"/>
          <w:sz w:val="32"/>
          <w:szCs w:val="32"/>
        </w:rPr>
        <w:t>七是</w:t>
      </w:r>
      <w:r>
        <w:rPr>
          <w:rFonts w:ascii="Times New Roman Regular" w:hAnsi="Times New Roman Regular" w:eastAsia="仿宋_GB2312" w:cs="Times New Roman Regular"/>
          <w:sz w:val="32"/>
          <w:szCs w:val="32"/>
        </w:rPr>
        <w:t>资产核算不够完整。</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完成无形资产补录。</w:t>
      </w:r>
      <w:r>
        <w:rPr>
          <w:rFonts w:ascii="Times New Roman Regular" w:hAnsi="Times New Roman Regular" w:eastAsia="黑体" w:cs="Times New Roman Regular"/>
          <w:sz w:val="32"/>
          <w:szCs w:val="32"/>
        </w:rPr>
        <w:t>八是</w:t>
      </w:r>
      <w:r>
        <w:rPr>
          <w:rFonts w:ascii="Times New Roman Regular" w:hAnsi="Times New Roman Regular" w:eastAsia="仿宋_GB2312" w:cs="Times New Roman Regular"/>
          <w:sz w:val="32"/>
          <w:szCs w:val="32"/>
        </w:rPr>
        <w:t>财务档案管理不认真。</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开展财务档案对照检查。</w:t>
      </w:r>
      <w:r>
        <w:rPr>
          <w:rFonts w:ascii="Times New Roman Regular" w:hAnsi="Times New Roman Regular" w:eastAsia="黑体" w:cs="Times New Roman Regular"/>
          <w:sz w:val="32"/>
          <w:szCs w:val="32"/>
        </w:rPr>
        <w:t>九是</w:t>
      </w:r>
      <w:r>
        <w:rPr>
          <w:rFonts w:ascii="Times New Roman Regular" w:hAnsi="Times New Roman Regular" w:eastAsia="仿宋_GB2312" w:cs="Times New Roman Regular"/>
          <w:sz w:val="32"/>
          <w:szCs w:val="32"/>
        </w:rPr>
        <w:t>预算执行不达标。</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按要求完善预算一体化系统程序，并达到预算实际支出的85%。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40" w:firstLineChars="200"/>
        <w:textAlignment w:val="auto"/>
        <w:outlineLvl w:val="3"/>
        <w:rPr>
          <w:rFonts w:ascii="Times New Roman Regular" w:hAnsi="Times New Roman Regular" w:eastAsia="仿宋_GB2312" w:cs="Times New Roman Regular"/>
          <w:sz w:val="32"/>
          <w:szCs w:val="32"/>
        </w:rPr>
      </w:pPr>
      <w:r>
        <w:rPr>
          <w:rFonts w:ascii="Times New Roman Regular" w:hAnsi="Times New Roman Regular" w:eastAsia="黑体" w:cs="Times New Roman Regular"/>
          <w:sz w:val="32"/>
          <w:szCs w:val="32"/>
        </w:rPr>
        <w:t>一是</w:t>
      </w:r>
      <w:r>
        <w:rPr>
          <w:rFonts w:ascii="Times New Roman Regular" w:hAnsi="Times New Roman Regular" w:eastAsia="仿宋_GB2312" w:cs="Times New Roman Regular"/>
          <w:sz w:val="32"/>
          <w:szCs w:val="32"/>
        </w:rPr>
        <w:t>对班子自身建设不够重视。</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强化领导班子会前集中学习，加强具体业务工作研究。</w:t>
      </w:r>
      <w:r>
        <w:rPr>
          <w:rFonts w:ascii="Times New Roman Regular" w:hAnsi="Times New Roman Regular" w:eastAsia="黑体" w:cs="Times New Roman Regular"/>
          <w:sz w:val="32"/>
          <w:szCs w:val="32"/>
        </w:rPr>
        <w:t>二是</w:t>
      </w:r>
      <w:r>
        <w:rPr>
          <w:rFonts w:ascii="Times New Roman Regular" w:hAnsi="Times New Roman Regular" w:eastAsia="仿宋_GB2312" w:cs="Times New Roman Regular"/>
          <w:sz w:val="32"/>
          <w:szCs w:val="32"/>
        </w:rPr>
        <w:t>领导核心作用发挥不充分。</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制定《“三重一大”事项集体决策制度》，强化集体决策“三重一大”事项时的研究讨论。</w:t>
      </w:r>
      <w:r>
        <w:rPr>
          <w:rFonts w:ascii="Times New Roman Regular" w:hAnsi="Times New Roman Regular" w:eastAsia="黑体" w:cs="Times New Roman Regular"/>
          <w:sz w:val="32"/>
          <w:szCs w:val="32"/>
        </w:rPr>
        <w:t>三是</w:t>
      </w:r>
      <w:r>
        <w:rPr>
          <w:rFonts w:ascii="Times New Roman Regular" w:hAnsi="Times New Roman Regular" w:eastAsia="仿宋_GB2312" w:cs="Times New Roman Regular"/>
          <w:sz w:val="32"/>
          <w:szCs w:val="32"/>
        </w:rPr>
        <w:t>组织生活制度执行不够严格。</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深入学习《中国共产党支部工作条例》，制定民主生活会、组织生活会方案，开展批评与自我批评。</w:t>
      </w:r>
      <w:r>
        <w:rPr>
          <w:rFonts w:ascii="Times New Roman Regular" w:hAnsi="Times New Roman Regular" w:eastAsia="黑体" w:cs="Times New Roman Regular"/>
          <w:sz w:val="32"/>
          <w:szCs w:val="32"/>
        </w:rPr>
        <w:t>四是</w:t>
      </w:r>
      <w:r>
        <w:rPr>
          <w:rFonts w:ascii="Times New Roman Regular" w:hAnsi="Times New Roman Regular" w:eastAsia="仿宋_GB2312" w:cs="Times New Roman Regular"/>
          <w:sz w:val="32"/>
          <w:szCs w:val="32"/>
        </w:rPr>
        <w:t>落实党建工作责任制不够到位。</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深入学习党内法规，完善《土储中心党支部党建工作责任制》，召开专题</w:t>
      </w:r>
      <w:r>
        <w:rPr>
          <w:rFonts w:hint="eastAsia" w:ascii="Times New Roman Regular" w:hAnsi="Times New Roman Regular" w:eastAsia="仿宋_GB2312" w:cs="Times New Roman Regular"/>
          <w:sz w:val="32"/>
          <w:szCs w:val="32"/>
          <w:lang w:val="en-US" w:eastAsia="zh-CN"/>
        </w:rPr>
        <w:t>会议</w:t>
      </w:r>
      <w:r>
        <w:rPr>
          <w:rFonts w:ascii="Times New Roman Regular" w:hAnsi="Times New Roman Regular" w:eastAsia="仿宋_GB2312" w:cs="Times New Roman Regular"/>
          <w:sz w:val="32"/>
          <w:szCs w:val="32"/>
        </w:rPr>
        <w:t>研究党建工作。</w:t>
      </w:r>
      <w:r>
        <w:rPr>
          <w:rFonts w:ascii="Times New Roman Regular" w:hAnsi="Times New Roman Regular" w:eastAsia="黑体" w:cs="Times New Roman Regular"/>
          <w:sz w:val="32"/>
          <w:szCs w:val="32"/>
        </w:rPr>
        <w:t>五是</w:t>
      </w:r>
      <w:r>
        <w:rPr>
          <w:rFonts w:ascii="Times New Roman Regular" w:hAnsi="Times New Roman Regular" w:eastAsia="仿宋_GB2312" w:cs="Times New Roman Regular"/>
          <w:sz w:val="32"/>
          <w:szCs w:val="32"/>
        </w:rPr>
        <w:t>“三会一课”制度落实不够严格</w:t>
      </w:r>
      <w:r>
        <w:rPr>
          <w:rFonts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rPr>
        <w:t>2021年，未制定支部工作计划</w:t>
      </w:r>
      <w:r>
        <w:rPr>
          <w:rFonts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rPr>
        <w:t>结合土储中心实际，制定详细的党支部年度理论学习计划。</w:t>
      </w:r>
      <w:r>
        <w:rPr>
          <w:rFonts w:ascii="Times New Roman Regular" w:hAnsi="Times New Roman Regular" w:eastAsia="黑体" w:cs="Times New Roman Regular"/>
          <w:sz w:val="32"/>
          <w:szCs w:val="32"/>
        </w:rPr>
        <w:t>六是</w:t>
      </w:r>
      <w:r>
        <w:rPr>
          <w:rFonts w:ascii="Times New Roman Regular" w:hAnsi="Times New Roman Regular" w:eastAsia="仿宋_GB2312" w:cs="Times New Roman Regular"/>
          <w:sz w:val="32"/>
          <w:szCs w:val="32"/>
        </w:rPr>
        <w:t>会议记录不认真。</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做好党支部会议记录、记录参会人员出席情况。</w:t>
      </w:r>
      <w:r>
        <w:rPr>
          <w:rFonts w:ascii="Times New Roman Regular" w:hAnsi="Times New Roman Regular" w:eastAsia="黑体" w:cs="Times New Roman Regular"/>
          <w:sz w:val="32"/>
          <w:szCs w:val="32"/>
        </w:rPr>
        <w:t>七是</w:t>
      </w:r>
      <w:r>
        <w:rPr>
          <w:rFonts w:ascii="Times New Roman Regular" w:hAnsi="Times New Roman Regular" w:eastAsia="仿宋_GB2312" w:cs="Times New Roman Regular"/>
          <w:sz w:val="32"/>
          <w:szCs w:val="32"/>
        </w:rPr>
        <w:t>党员教育管理不够到位。</w:t>
      </w:r>
      <w:r>
        <w:rPr>
          <w:rFonts w:hint="eastAsia" w:ascii="Times New Roman Regular" w:hAnsi="Times New Roman Regular" w:eastAsia="仿宋_GB2312" w:cs="Times New Roman Regular"/>
          <w:b w:val="0"/>
          <w:bCs w:val="0"/>
          <w:sz w:val="32"/>
          <w:szCs w:val="32"/>
          <w:lang w:val="en-US" w:eastAsia="zh-CN"/>
        </w:rPr>
        <w:t>进展：</w:t>
      </w:r>
      <w:r>
        <w:rPr>
          <w:rFonts w:hint="eastAsia" w:ascii="Times New Roman Regular" w:hAnsi="Times New Roman Regular" w:eastAsia="仿宋_GB2312" w:cs="Times New Roman Regular"/>
          <w:sz w:val="32"/>
          <w:szCs w:val="32"/>
          <w:highlight w:val="none"/>
        </w:rPr>
        <w:t>外聘人员有2人为正式党员，已在土储中心工作6个月以上，党组织关系还始终在社区。</w:t>
      </w:r>
      <w:r>
        <w:rPr>
          <w:rFonts w:ascii="Times New Roman Regular" w:hAnsi="Times New Roman Regular" w:eastAsia="仿宋_GB2312" w:cs="Times New Roman Regular"/>
          <w:sz w:val="32"/>
          <w:szCs w:val="32"/>
        </w:rPr>
        <w:t>摸清2位党员相关情况，向上级党工委请示汇报，完成党组织关系转移。</w:t>
      </w:r>
      <w:r>
        <w:rPr>
          <w:rFonts w:ascii="Times New Roman Regular" w:hAnsi="Times New Roman Regular" w:eastAsia="黑体" w:cs="Times New Roman Regular"/>
          <w:sz w:val="32"/>
          <w:szCs w:val="32"/>
        </w:rPr>
        <w:t>八是</w:t>
      </w:r>
      <w:r>
        <w:rPr>
          <w:rFonts w:ascii="Times New Roman Regular" w:hAnsi="Times New Roman Regular" w:eastAsia="仿宋_GB2312" w:cs="Times New Roman Regular"/>
          <w:sz w:val="32"/>
          <w:szCs w:val="32"/>
        </w:rPr>
        <w:t>学习教育还不到位。</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加强业务培训，实施岗位交流。</w:t>
      </w:r>
      <w:r>
        <w:rPr>
          <w:rFonts w:ascii="Times New Roman Regular" w:hAnsi="Times New Roman Regular" w:eastAsia="黑体" w:cs="Times New Roman Regular"/>
          <w:sz w:val="32"/>
          <w:szCs w:val="32"/>
        </w:rPr>
        <w:t>九是</w:t>
      </w:r>
      <w:r>
        <w:rPr>
          <w:rFonts w:ascii="Times New Roman Regular" w:hAnsi="Times New Roman Regular" w:eastAsia="仿宋_GB2312" w:cs="Times New Roman Regular"/>
          <w:sz w:val="32"/>
          <w:szCs w:val="32"/>
        </w:rPr>
        <w:t>人员管理还不够严格。</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严格执行请假报备制度，安排专人严格负责工作人员考勤。</w:t>
      </w:r>
      <w:r>
        <w:rPr>
          <w:rFonts w:ascii="Times New Roman Regular" w:hAnsi="Times New Roman Regular" w:eastAsia="黑体" w:cs="Times New Roman Regular"/>
          <w:sz w:val="32"/>
          <w:szCs w:val="32"/>
        </w:rPr>
        <w:t>十是</w:t>
      </w:r>
      <w:r>
        <w:rPr>
          <w:rFonts w:ascii="Times New Roman Regular" w:hAnsi="Times New Roman Regular" w:eastAsia="仿宋_GB2312" w:cs="Times New Roman Regular"/>
          <w:sz w:val="32"/>
          <w:szCs w:val="32"/>
        </w:rPr>
        <w:t>出入境管理不规范。</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做好正科级干部出入境备案，指派专人负责出入境管理。</w:t>
      </w:r>
      <w:r>
        <w:rPr>
          <w:rFonts w:ascii="Times New Roman Regular" w:hAnsi="Times New Roman Regular" w:eastAsia="黑体" w:cs="Times New Roman Regular"/>
          <w:sz w:val="32"/>
          <w:szCs w:val="32"/>
        </w:rPr>
        <w:t>十一是</w:t>
      </w:r>
      <w:r>
        <w:rPr>
          <w:rFonts w:ascii="Times New Roman Regular" w:hAnsi="Times New Roman Regular" w:eastAsia="仿宋_GB2312" w:cs="Times New Roman Regular"/>
          <w:sz w:val="32"/>
          <w:szCs w:val="32"/>
        </w:rPr>
        <w:t>干部提拔流程不规范。</w:t>
      </w:r>
      <w:r>
        <w:rPr>
          <w:rFonts w:hint="eastAsia" w:ascii="Times New Roman Regular" w:hAnsi="Times New Roman Regular" w:eastAsia="仿宋_GB2312" w:cs="Times New Roman Regular"/>
          <w:b w:val="0"/>
          <w:bCs w:val="0"/>
          <w:sz w:val="32"/>
          <w:szCs w:val="32"/>
          <w:lang w:val="en-US" w:eastAsia="zh-CN"/>
        </w:rPr>
        <w:t>进展：</w:t>
      </w:r>
      <w:r>
        <w:rPr>
          <w:rFonts w:ascii="Times New Roman Regular" w:hAnsi="Times New Roman Regular" w:eastAsia="仿宋_GB2312" w:cs="Times New Roman Regular"/>
          <w:sz w:val="32"/>
          <w:szCs w:val="32"/>
        </w:rPr>
        <w:t>深化学习，严格执行干部任免流程。</w:t>
      </w:r>
    </w:p>
    <w:p>
      <w:pPr>
        <w:keepNext w:val="0"/>
        <w:keepLines w:val="0"/>
        <w:pageBreakBefore w:val="0"/>
        <w:kinsoku/>
        <w:wordWrap/>
        <w:overflowPunct/>
        <w:topLinePunct w:val="0"/>
        <w:autoSpaceDN/>
        <w:bidi w:val="0"/>
        <w:spacing w:line="600" w:lineRule="exact"/>
        <w:ind w:firstLine="672" w:firstLineChars="200"/>
        <w:textAlignment w:val="auto"/>
        <w:rPr>
          <w:rFonts w:ascii="Times New Roman Regular" w:hAnsi="Times New Roman Regular" w:eastAsia="仿宋_GB2312" w:cs="Times New Roman Regular"/>
          <w:b/>
          <w:color w:val="000000"/>
          <w:spacing w:val="8"/>
          <w:sz w:val="32"/>
          <w:szCs w:val="32"/>
        </w:rPr>
      </w:pPr>
      <w:r>
        <w:rPr>
          <w:rFonts w:ascii="Times New Roman Regular" w:hAnsi="Times New Roman Regular" w:eastAsia="仿宋_GB2312" w:cs="Times New Roman Regular"/>
          <w:color w:val="000000"/>
          <w:spacing w:val="8"/>
          <w:sz w:val="32"/>
          <w:szCs w:val="32"/>
        </w:rPr>
        <w:t>欢迎广大干部群众对巡察整改落实情况进行监督。如有意见建议，请及时向我们反映。</w:t>
      </w:r>
    </w:p>
    <w:p>
      <w:pPr>
        <w:keepNext w:val="0"/>
        <w:keepLines w:val="0"/>
        <w:pageBreakBefore w:val="0"/>
        <w:kinsoku/>
        <w:wordWrap/>
        <w:overflowPunct/>
        <w:topLinePunct w:val="0"/>
        <w:autoSpaceDN/>
        <w:bidi w:val="0"/>
        <w:spacing w:line="600" w:lineRule="exact"/>
        <w:ind w:firstLine="672" w:firstLineChars="200"/>
        <w:textAlignment w:val="auto"/>
        <w:rPr>
          <w:rFonts w:ascii="Times New Roman Regular" w:hAnsi="Times New Roman Regular" w:eastAsia="仿宋_GB2312" w:cs="Times New Roman Regular"/>
          <w:b/>
          <w:color w:val="000000"/>
          <w:spacing w:val="8"/>
          <w:sz w:val="32"/>
          <w:szCs w:val="32"/>
        </w:rPr>
      </w:pPr>
      <w:r>
        <w:rPr>
          <w:rFonts w:ascii="Times New Roman Regular" w:hAnsi="Times New Roman Regular" w:eastAsia="仿宋_GB2312" w:cs="Times New Roman Regular"/>
          <w:color w:val="000000"/>
          <w:spacing w:val="8"/>
          <w:sz w:val="32"/>
          <w:szCs w:val="32"/>
        </w:rPr>
        <w:t>联系电话：0431-84430177；</w:t>
      </w:r>
    </w:p>
    <w:p>
      <w:pPr>
        <w:keepNext w:val="0"/>
        <w:keepLines w:val="0"/>
        <w:pageBreakBefore w:val="0"/>
        <w:kinsoku/>
        <w:wordWrap/>
        <w:overflowPunct/>
        <w:topLinePunct w:val="0"/>
        <w:autoSpaceDN/>
        <w:bidi w:val="0"/>
        <w:spacing w:line="600" w:lineRule="exact"/>
        <w:ind w:firstLine="672" w:firstLineChars="200"/>
        <w:textAlignment w:val="auto"/>
        <w:rPr>
          <w:rFonts w:hint="eastAsia" w:ascii="Times New Roman Regular" w:hAnsi="Times New Roman Regular" w:eastAsia="仿宋_GB2312" w:cs="Times New Roman Regular"/>
          <w:color w:val="000000"/>
          <w:spacing w:val="8"/>
          <w:sz w:val="32"/>
          <w:szCs w:val="32"/>
          <w:lang w:eastAsia="zh-CN"/>
        </w:rPr>
      </w:pPr>
      <w:r>
        <w:rPr>
          <w:rFonts w:ascii="Times New Roman Regular" w:hAnsi="Times New Roman Regular" w:eastAsia="仿宋_GB2312" w:cs="Times New Roman Regular"/>
          <w:color w:val="000000"/>
          <w:spacing w:val="8"/>
          <w:sz w:val="32"/>
          <w:szCs w:val="32"/>
        </w:rPr>
        <w:t>邮政信箱：莲花山大路1377号</w:t>
      </w:r>
      <w:r>
        <w:rPr>
          <w:rFonts w:hint="eastAsia" w:ascii="Times New Roman Regular" w:hAnsi="Times New Roman Regular" w:eastAsia="仿宋_GB2312" w:cs="Times New Roman Regular"/>
          <w:color w:val="000000"/>
          <w:spacing w:val="8"/>
          <w:sz w:val="32"/>
          <w:szCs w:val="32"/>
          <w:lang w:eastAsia="zh-CN"/>
        </w:rPr>
        <w:t>。</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楷体_GB2312" w:cs="Times New Roman Regular"/>
          <w:color w:val="auto"/>
          <w:sz w:val="32"/>
          <w:szCs w:val="32"/>
          <w:lang w:val="en-US" w:eastAsia="zh-CN"/>
        </w:rPr>
      </w:pPr>
      <w:r>
        <w:rPr>
          <w:rFonts w:hint="default" w:ascii="Times New Roman Regular" w:hAnsi="Times New Roman Regular" w:eastAsia="楷体_GB2312" w:cs="Times New Roman Regular"/>
          <w:color w:val="auto"/>
          <w:sz w:val="32"/>
          <w:szCs w:val="32"/>
          <w:lang w:val="en-US" w:eastAsia="zh-CN"/>
        </w:rPr>
        <w:t>附件</w:t>
      </w:r>
      <w:r>
        <w:rPr>
          <w:rFonts w:hint="default" w:ascii="Times New Roman Regular" w:hAnsi="Times New Roman Regular" w:eastAsia="楷体_GB2312" w:cs="Times New Roman Regular"/>
          <w:color w:val="auto"/>
          <w:sz w:val="32"/>
          <w:szCs w:val="32"/>
          <w:lang w:eastAsia="zh-CN"/>
        </w:rPr>
        <w:t>1-</w:t>
      </w:r>
      <w:r>
        <w:rPr>
          <w:rFonts w:hint="default" w:ascii="Times New Roman Regular" w:hAnsi="Times New Roman Regular" w:eastAsia="楷体_GB2312" w:cs="Times New Roman Regular"/>
          <w:color w:val="auto"/>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楷体_GB2312" w:cs="Times New Roman Regular"/>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rPr>
      </w:pPr>
      <w:r>
        <w:rPr>
          <w:rFonts w:hint="eastAsia" w:ascii="Times New Roman Regular" w:hAnsi="Times New Roman Regular" w:eastAsia="方正小标宋简体" w:cs="Times New Roman Regular"/>
          <w:spacing w:val="8"/>
          <w:sz w:val="44"/>
          <w:szCs w:val="44"/>
          <w:lang w:val="en-US" w:eastAsia="zh-CN"/>
        </w:rPr>
        <w:t>中共</w:t>
      </w:r>
      <w:r>
        <w:rPr>
          <w:rFonts w:hint="default" w:ascii="Times New Roman Regular" w:hAnsi="Times New Roman Regular" w:eastAsia="方正小标宋简体" w:cs="Times New Roman Regular"/>
          <w:spacing w:val="8"/>
          <w:sz w:val="44"/>
          <w:szCs w:val="44"/>
          <w:lang w:val="en-US" w:eastAsia="zh-CN"/>
        </w:rPr>
        <w:t>长春市二道区总工会</w:t>
      </w:r>
      <w:r>
        <w:rPr>
          <w:rFonts w:hint="eastAsia" w:ascii="Times New Roman Regular" w:hAnsi="Times New Roman Regular" w:eastAsia="方正小标宋简体" w:cs="Times New Roman Regular"/>
          <w:spacing w:val="8"/>
          <w:sz w:val="44"/>
          <w:szCs w:val="44"/>
          <w:lang w:val="en-US" w:eastAsia="zh-CN"/>
        </w:rPr>
        <w:t>党组</w:t>
      </w:r>
      <w:r>
        <w:rPr>
          <w:rFonts w:hint="default" w:ascii="Times New Roman Regular" w:hAnsi="Times New Roman Regular" w:eastAsia="方正小标宋简体" w:cs="Times New Roman Regular"/>
          <w:spacing w:val="8"/>
          <w:sz w:val="44"/>
          <w:szCs w:val="44"/>
        </w:rPr>
        <w:t>关于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rPr>
      </w:pPr>
      <w:r>
        <w:rPr>
          <w:rFonts w:hint="default" w:ascii="Times New Roman Regular" w:hAnsi="Times New Roman Regular" w:eastAsia="方正小标宋简体" w:cs="Times New Roman Regular"/>
          <w:spacing w:val="8"/>
          <w:sz w:val="44"/>
          <w:szCs w:val="44"/>
          <w:lang w:val="en-US" w:eastAsia="zh-CN"/>
        </w:rPr>
        <w:t>六届区委第一轮</w:t>
      </w:r>
      <w:r>
        <w:rPr>
          <w:rFonts w:hint="default" w:ascii="Times New Roman Regular" w:hAnsi="Times New Roman Regular" w:eastAsia="方正小标宋简体" w:cs="Times New Roman Regular"/>
          <w:spacing w:val="8"/>
          <w:sz w:val="44"/>
          <w:szCs w:val="44"/>
        </w:rPr>
        <w:t>巡察整改进展情况</w:t>
      </w:r>
      <w:r>
        <w:rPr>
          <w:rFonts w:hint="eastAsia" w:ascii="Times New Roman Regular" w:hAnsi="Times New Roman Regular" w:eastAsia="方正小标宋简体" w:cs="Times New Roman Regular"/>
          <w:spacing w:val="8"/>
          <w:sz w:val="44"/>
          <w:szCs w:val="44"/>
          <w:lang w:val="en-US" w:eastAsia="zh-CN"/>
        </w:rPr>
        <w:t>的</w:t>
      </w:r>
      <w:r>
        <w:rPr>
          <w:rFonts w:hint="default" w:ascii="Times New Roman Regular" w:hAnsi="Times New Roman Regular" w:eastAsia="方正小标宋简体" w:cs="Times New Roman Regular"/>
          <w:spacing w:val="8"/>
          <w:sz w:val="44"/>
          <w:szCs w:val="44"/>
        </w:rPr>
        <w:t>通报</w:t>
      </w:r>
    </w:p>
    <w:p>
      <w:pPr>
        <w:keepNext w:val="0"/>
        <w:keepLines w:val="0"/>
        <w:pageBreakBefore w:val="0"/>
        <w:kinsoku/>
        <w:wordWrap/>
        <w:overflowPunct/>
        <w:topLinePunct w:val="0"/>
        <w:autoSpaceDE/>
        <w:autoSpaceDN/>
        <w:bidi w:val="0"/>
        <w:spacing w:line="600" w:lineRule="exact"/>
        <w:ind w:right="0" w:rightChars="0" w:firstLine="672" w:firstLineChars="200"/>
        <w:textAlignment w:val="auto"/>
        <w:rPr>
          <w:rFonts w:hint="default" w:ascii="Times New Roman Regular" w:hAnsi="Times New Roman Regular" w:eastAsia="黑体" w:cs="Times New Roman Regular"/>
          <w:spacing w:val="8"/>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kinsoku/>
        <w:wordWrap/>
        <w:overflowPunct/>
        <w:topLinePunct w:val="0"/>
        <w:autoSpaceDN/>
        <w:bidi w:val="0"/>
        <w:spacing w:line="600" w:lineRule="exact"/>
        <w:ind w:firstLine="640" w:firstLineChars="200"/>
        <w:textAlignment w:val="auto"/>
        <w:outlineLvl w:val="3"/>
        <w:rPr>
          <w:rFonts w:hint="default" w:ascii="Times New Roman Regular" w:hAnsi="Times New Roman Regular" w:eastAsia="仿宋_GB2312" w:cs="Times New Roman Regular"/>
          <w:sz w:val="32"/>
          <w:szCs w:val="32"/>
          <w:lang w:val="en-US" w:eastAsia="zh-CN"/>
        </w:rPr>
      </w:pPr>
      <w:r>
        <w:rPr>
          <w:rFonts w:hint="eastAsia" w:ascii="黑体" w:hAnsi="黑体" w:eastAsia="黑体" w:cs="黑体"/>
          <w:sz w:val="32"/>
          <w:szCs w:val="32"/>
          <w:lang w:val="en-US" w:eastAsia="zh-CN"/>
        </w:rPr>
        <w:t>一是</w:t>
      </w:r>
      <w:r>
        <w:rPr>
          <w:rFonts w:hint="default" w:ascii="Times New Roman Regular" w:hAnsi="Times New Roman Regular" w:eastAsia="仿宋_GB2312" w:cs="Times New Roman Regular"/>
          <w:sz w:val="32"/>
          <w:szCs w:val="32"/>
        </w:rPr>
        <w:t>落实习近平总书记重要讲话精神不够到位。</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制定《区总工会常态化学习制度》，开展集中学习2次。</w:t>
      </w:r>
      <w:r>
        <w:rPr>
          <w:rFonts w:hint="eastAsia" w:ascii="黑体" w:hAnsi="黑体" w:eastAsia="黑体" w:cs="黑体"/>
          <w:sz w:val="32"/>
          <w:szCs w:val="32"/>
          <w:lang w:val="en-US" w:eastAsia="zh-CN"/>
        </w:rPr>
        <w:t>二是</w:t>
      </w:r>
      <w:r>
        <w:rPr>
          <w:rFonts w:hint="default" w:ascii="Times New Roman Regular" w:hAnsi="Times New Roman Regular" w:eastAsia="仿宋_GB2312" w:cs="Times New Roman Regular"/>
          <w:sz w:val="32"/>
          <w:szCs w:val="32"/>
          <w:lang w:val="en-US" w:eastAsia="zh-CN"/>
        </w:rPr>
        <w:t>对习近平总书记视察吉林重要讲话重要指示批示精神的学习不够具体。</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建立包保责任制，落实干部包保责任，坚持走访调研，制定调研方案。</w:t>
      </w:r>
      <w:r>
        <w:rPr>
          <w:rFonts w:hint="eastAsia" w:ascii="黑体" w:hAnsi="黑体" w:eastAsia="黑体" w:cs="黑体"/>
          <w:sz w:val="32"/>
          <w:szCs w:val="32"/>
          <w:lang w:val="en-US" w:eastAsia="zh-CN"/>
        </w:rPr>
        <w:t>三是</w:t>
      </w:r>
      <w:r>
        <w:rPr>
          <w:rFonts w:hint="default" w:ascii="Times New Roman Regular" w:hAnsi="Times New Roman Regular" w:eastAsia="仿宋_GB2312" w:cs="Times New Roman Regular"/>
          <w:sz w:val="32"/>
          <w:szCs w:val="32"/>
          <w:lang w:val="en-US" w:eastAsia="zh-CN"/>
        </w:rPr>
        <w:t>维护职工合法利益和民主权利的力度还不够大。</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制定帮扶机制，完善诉求渠道，收集了解、倾听职工民意、建议，公布维权联系电话。及时研究处理工资协商、劳动争议。提高职工维权服务质量，外聘法律顾问，建立法律援助服务站，打造“尊法守法•携手筑梦”服务农民工公益法律服务品牌，健全《区总工会“法院+工会”工作机制》。</w:t>
      </w:r>
      <w:r>
        <w:rPr>
          <w:rFonts w:hint="eastAsia" w:ascii="黑体" w:hAnsi="黑体" w:eastAsia="黑体" w:cs="黑体"/>
          <w:sz w:val="32"/>
          <w:szCs w:val="32"/>
          <w:lang w:val="en-US" w:eastAsia="zh-CN"/>
        </w:rPr>
        <w:t>四是</w:t>
      </w:r>
      <w:r>
        <w:rPr>
          <w:rFonts w:hint="default" w:ascii="Times New Roman Regular" w:hAnsi="Times New Roman Regular" w:eastAsia="仿宋_GB2312" w:cs="Times New Roman Regular"/>
          <w:sz w:val="32"/>
          <w:szCs w:val="32"/>
          <w:lang w:val="en-US" w:eastAsia="zh-CN"/>
        </w:rPr>
        <w:t>工作统筹谋划不够科学。</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制定工作计划，</w:t>
      </w:r>
      <w:r>
        <w:rPr>
          <w:rFonts w:hint="eastAsia" w:ascii="Times New Roman Regular" w:hAnsi="Times New Roman Regular" w:eastAsia="仿宋_GB2312" w:cs="Times New Roman Regular"/>
          <w:sz w:val="32"/>
          <w:szCs w:val="32"/>
          <w:highlight w:val="none"/>
          <w:lang w:val="en-US" w:eastAsia="zh-CN"/>
        </w:rPr>
        <w:t>运用</w:t>
      </w:r>
      <w:r>
        <w:rPr>
          <w:rFonts w:hint="default" w:ascii="Times New Roman Regular" w:hAnsi="Times New Roman Regular" w:eastAsia="仿宋_GB2312" w:cs="Times New Roman Regular"/>
          <w:sz w:val="32"/>
          <w:szCs w:val="32"/>
          <w:lang w:val="en-US" w:eastAsia="zh-CN"/>
        </w:rPr>
        <w:t>“五化”工作法抓好年度目标任务和规划工作。</w:t>
      </w:r>
      <w:r>
        <w:rPr>
          <w:rFonts w:hint="eastAsia" w:ascii="黑体" w:hAnsi="黑体" w:eastAsia="黑体" w:cs="黑体"/>
          <w:sz w:val="32"/>
          <w:szCs w:val="32"/>
          <w:lang w:val="en-US" w:eastAsia="zh-CN"/>
        </w:rPr>
        <w:t>五是</w:t>
      </w:r>
      <w:r>
        <w:rPr>
          <w:rFonts w:hint="default" w:ascii="Times New Roman Regular" w:hAnsi="Times New Roman Regular" w:eastAsia="仿宋_GB2312" w:cs="Times New Roman Regular"/>
          <w:sz w:val="32"/>
          <w:szCs w:val="32"/>
          <w:lang w:val="en-US" w:eastAsia="zh-CN"/>
        </w:rPr>
        <w:t>对退休职工缺乏必要管理和服务。</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eastAsia="zh-CN"/>
        </w:rPr>
        <w:t>加强离退休职工的整体工作，</w:t>
      </w:r>
      <w:r>
        <w:rPr>
          <w:rFonts w:hint="default" w:ascii="Times New Roman Regular" w:hAnsi="Times New Roman Regular" w:eastAsia="仿宋_GB2312" w:cs="Times New Roman Regular"/>
          <w:sz w:val="32"/>
          <w:szCs w:val="32"/>
          <w:lang w:val="en-US" w:eastAsia="zh-CN"/>
        </w:rPr>
        <w:t>根据政策及时调整退休职工待遇，</w:t>
      </w:r>
      <w:r>
        <w:rPr>
          <w:rFonts w:hint="default" w:ascii="Times New Roman Regular" w:hAnsi="Times New Roman Regular" w:eastAsia="仿宋_GB2312" w:cs="Times New Roman Regular"/>
          <w:sz w:val="32"/>
          <w:szCs w:val="32"/>
          <w:lang w:eastAsia="zh-CN"/>
        </w:rPr>
        <w:t>优化退休职工管理工作环境，积极拓宽管理活动平台，开展学习生活服务。</w:t>
      </w:r>
      <w:r>
        <w:rPr>
          <w:rFonts w:hint="eastAsia" w:ascii="黑体" w:hAnsi="黑体" w:eastAsia="黑体" w:cs="黑体"/>
          <w:sz w:val="32"/>
          <w:szCs w:val="32"/>
          <w:lang w:val="en-US" w:eastAsia="zh-CN"/>
        </w:rPr>
        <w:t>六是</w:t>
      </w:r>
      <w:r>
        <w:rPr>
          <w:rFonts w:hint="default" w:ascii="Times New Roman Regular" w:hAnsi="Times New Roman Regular" w:eastAsia="仿宋_GB2312" w:cs="Times New Roman Regular"/>
          <w:sz w:val="32"/>
          <w:szCs w:val="32"/>
          <w:lang w:val="en-US" w:eastAsia="zh-CN"/>
        </w:rPr>
        <w:t>存在重业务轻党建现象。</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健全《区总工会党建工作机制》，坚持党建工作“两手抓、两手都要硬”的方针。</w:t>
      </w:r>
      <w:r>
        <w:rPr>
          <w:rFonts w:hint="eastAsia" w:ascii="黑体" w:hAnsi="黑体" w:eastAsia="黑体" w:cs="黑体"/>
          <w:sz w:val="32"/>
          <w:szCs w:val="32"/>
          <w:lang w:val="en-US" w:eastAsia="zh-CN"/>
        </w:rPr>
        <w:t>七是</w:t>
      </w:r>
      <w:r>
        <w:rPr>
          <w:rFonts w:hint="default" w:ascii="Times New Roman Regular" w:hAnsi="Times New Roman Regular" w:eastAsia="仿宋_GB2312" w:cs="Times New Roman Regular"/>
          <w:sz w:val="32"/>
          <w:szCs w:val="32"/>
          <w:lang w:val="en-US" w:eastAsia="zh-CN"/>
        </w:rPr>
        <w:t>落实意识形态工作责任制不够深入。</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坚持每年至少2次专题研究意识形态工作，加强分析研判。成立《区总工会意识形态工作领导小组》，研究落实意识形态工作责任制存在的问题和下步工作措施，明确落实意识形态工作的责任。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40" w:firstLineChars="200"/>
        <w:textAlignment w:val="auto"/>
        <w:outlineLvl w:val="3"/>
        <w:rPr>
          <w:rFonts w:hint="default" w:ascii="Times New Roman Regular" w:hAnsi="Times New Roman Regular" w:eastAsia="仿宋_GB2312" w:cs="Times New Roman Regular"/>
          <w:sz w:val="32"/>
          <w:szCs w:val="32"/>
          <w:lang w:val="en-US" w:eastAsia="zh-CN"/>
        </w:rPr>
      </w:pPr>
      <w:r>
        <w:rPr>
          <w:rFonts w:hint="eastAsia" w:ascii="黑体" w:hAnsi="黑体" w:eastAsia="黑体" w:cs="黑体"/>
          <w:sz w:val="32"/>
          <w:szCs w:val="32"/>
          <w:lang w:val="en-US" w:eastAsia="zh-CN"/>
        </w:rPr>
        <w:t>一是</w:t>
      </w:r>
      <w:r>
        <w:rPr>
          <w:rFonts w:hint="default" w:ascii="Times New Roman Regular" w:hAnsi="Times New Roman Regular" w:eastAsia="仿宋_GB2312" w:cs="Times New Roman Regular"/>
          <w:sz w:val="32"/>
          <w:szCs w:val="32"/>
          <w:lang w:val="en-US" w:eastAsia="zh-CN"/>
        </w:rPr>
        <w:t>从严治党主体责任还需加强。</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完善《区总工会权力运行监督机制》《区总工会领导分工》《区总工会日常考勤》等制度。</w:t>
      </w:r>
      <w:r>
        <w:rPr>
          <w:rFonts w:hint="eastAsia" w:ascii="黑体" w:hAnsi="黑体" w:eastAsia="黑体" w:cs="黑体"/>
          <w:sz w:val="32"/>
          <w:szCs w:val="32"/>
          <w:lang w:val="en-US" w:eastAsia="zh-CN"/>
        </w:rPr>
        <w:t>二是</w:t>
      </w:r>
      <w:r>
        <w:rPr>
          <w:rFonts w:hint="default" w:ascii="Times New Roman Regular" w:hAnsi="Times New Roman Regular" w:eastAsia="仿宋_GB2312" w:cs="Times New Roman Regular"/>
          <w:sz w:val="32"/>
          <w:szCs w:val="32"/>
          <w:lang w:val="en-US" w:eastAsia="zh-CN"/>
        </w:rPr>
        <w:t>党风廉政建设责任制不够健全。</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建立《区总工会党风廉政建设责任制》，完善机制，注重结果运用。</w:t>
      </w:r>
      <w:r>
        <w:rPr>
          <w:rFonts w:hint="eastAsia" w:ascii="黑体" w:hAnsi="黑体" w:eastAsia="黑体" w:cs="黑体"/>
          <w:sz w:val="32"/>
          <w:szCs w:val="32"/>
          <w:lang w:val="en-US" w:eastAsia="zh-CN"/>
        </w:rPr>
        <w:t>三是</w:t>
      </w:r>
      <w:r>
        <w:rPr>
          <w:rFonts w:hint="default" w:ascii="Times New Roman Regular" w:hAnsi="Times New Roman Regular" w:eastAsia="仿宋_GB2312" w:cs="Times New Roman Regular"/>
          <w:sz w:val="32"/>
          <w:szCs w:val="32"/>
        </w:rPr>
        <w:t>警示教育开展不够扎实。</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完善《区总工会警示教育常态机制》，开展1次党章党规和党性党风党纪教育。</w:t>
      </w:r>
      <w:r>
        <w:rPr>
          <w:rFonts w:hint="eastAsia" w:ascii="黑体" w:hAnsi="黑体" w:eastAsia="黑体" w:cs="黑体"/>
          <w:sz w:val="32"/>
          <w:szCs w:val="32"/>
          <w:lang w:val="en-US" w:eastAsia="zh-CN"/>
        </w:rPr>
        <w:t>四是</w:t>
      </w:r>
      <w:r>
        <w:rPr>
          <w:rFonts w:hint="default" w:ascii="Times New Roman Regular" w:hAnsi="Times New Roman Regular" w:eastAsia="仿宋_GB2312" w:cs="Times New Roman Regular"/>
          <w:sz w:val="32"/>
          <w:szCs w:val="32"/>
          <w:lang w:val="en-US" w:eastAsia="zh-CN"/>
        </w:rPr>
        <w:t>个别领域还存在廉政风险。</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提高认识，加强管理，制定《区总工会代办费使用管理制度》。</w:t>
      </w:r>
      <w:r>
        <w:rPr>
          <w:rFonts w:hint="eastAsia" w:ascii="黑体" w:hAnsi="黑体" w:eastAsia="黑体" w:cs="黑体"/>
          <w:sz w:val="32"/>
          <w:szCs w:val="32"/>
          <w:lang w:val="en-US" w:eastAsia="zh-CN"/>
        </w:rPr>
        <w:t>五是</w:t>
      </w:r>
      <w:r>
        <w:rPr>
          <w:rFonts w:hint="default" w:ascii="Times New Roman Regular" w:hAnsi="Times New Roman Regular" w:eastAsia="仿宋_GB2312" w:cs="Times New Roman Regular"/>
          <w:sz w:val="32"/>
          <w:szCs w:val="32"/>
          <w:lang w:val="en-US" w:eastAsia="zh-CN"/>
        </w:rPr>
        <w:t>为职工服务的责任意识不够强。</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建立《区总工会企业建会服务流程》《区总工会职工维权服务流程》，更</w:t>
      </w:r>
      <w:r>
        <w:rPr>
          <w:rFonts w:hint="eastAsia" w:ascii="Times New Roman Regular" w:hAnsi="Times New Roman Regular" w:eastAsia="仿宋_GB2312" w:cs="Times New Roman Regular"/>
          <w:sz w:val="32"/>
          <w:szCs w:val="32"/>
          <w:lang w:val="en-US" w:eastAsia="zh-CN"/>
        </w:rPr>
        <w:t>新</w:t>
      </w:r>
      <w:r>
        <w:rPr>
          <w:rFonts w:hint="default" w:ascii="Times New Roman Regular" w:hAnsi="Times New Roman Regular" w:eastAsia="仿宋_GB2312" w:cs="Times New Roman Regular"/>
          <w:sz w:val="32"/>
          <w:szCs w:val="32"/>
          <w:lang w:val="en-US" w:eastAsia="zh-CN"/>
        </w:rPr>
        <w:t>服务观念，完善服务。</w:t>
      </w:r>
      <w:r>
        <w:rPr>
          <w:rFonts w:hint="eastAsia" w:ascii="黑体" w:hAnsi="黑体" w:eastAsia="黑体" w:cs="黑体"/>
          <w:sz w:val="32"/>
          <w:szCs w:val="32"/>
          <w:lang w:val="en-US" w:eastAsia="zh-CN"/>
        </w:rPr>
        <w:t>六是</w:t>
      </w:r>
      <w:r>
        <w:rPr>
          <w:rFonts w:hint="default" w:ascii="Times New Roman Regular" w:hAnsi="Times New Roman Regular" w:eastAsia="仿宋_GB2312" w:cs="Times New Roman Regular"/>
          <w:sz w:val="32"/>
          <w:szCs w:val="32"/>
          <w:lang w:val="en-US" w:eastAsia="zh-CN"/>
        </w:rPr>
        <w:t>创新开展工作的主动性不够。</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开展“尊法守法·携手筑梦”活动。</w:t>
      </w:r>
      <w:r>
        <w:rPr>
          <w:rFonts w:hint="eastAsia" w:ascii="黑体" w:hAnsi="黑体" w:eastAsia="黑体" w:cs="黑体"/>
          <w:sz w:val="32"/>
          <w:szCs w:val="32"/>
          <w:lang w:val="en-US" w:eastAsia="zh-CN"/>
        </w:rPr>
        <w:t>七是</w:t>
      </w:r>
      <w:r>
        <w:rPr>
          <w:rFonts w:hint="default" w:ascii="Times New Roman Regular" w:hAnsi="Times New Roman Regular" w:eastAsia="仿宋_GB2312" w:cs="Times New Roman Regular"/>
          <w:sz w:val="32"/>
          <w:szCs w:val="32"/>
          <w:lang w:val="en-US" w:eastAsia="zh-CN"/>
        </w:rPr>
        <w:t>深入基层调研不够实际。</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制定《区总工会走访调研方案》，通过多种调研方式摸清底数</w:t>
      </w:r>
      <w:r>
        <w:rPr>
          <w:rFonts w:hint="eastAsia" w:ascii="Times New Roman Regular" w:hAnsi="Times New Roman Regular" w:eastAsia="仿宋_GB2312" w:cs="Times New Roman Regular"/>
          <w:sz w:val="32"/>
          <w:szCs w:val="32"/>
          <w:lang w:val="en-US" w:eastAsia="zh-CN"/>
        </w:rPr>
        <w:t>，</w:t>
      </w:r>
      <w:r>
        <w:rPr>
          <w:rFonts w:hint="eastAsia" w:ascii="Times New Roman Regular" w:hAnsi="Times New Roman Regular" w:eastAsia="仿宋_GB2312" w:cs="Times New Roman Regular"/>
          <w:sz w:val="32"/>
          <w:szCs w:val="32"/>
          <w:highlight w:val="none"/>
          <w:lang w:val="en-US" w:eastAsia="zh-CN"/>
        </w:rPr>
        <w:t>重点</w:t>
      </w:r>
      <w:r>
        <w:rPr>
          <w:rFonts w:hint="default" w:ascii="Times New Roman Regular" w:hAnsi="Times New Roman Regular" w:eastAsia="仿宋_GB2312" w:cs="Times New Roman Regular"/>
          <w:sz w:val="32"/>
          <w:szCs w:val="32"/>
          <w:highlight w:val="none"/>
          <w:lang w:val="en-US" w:eastAsia="zh-CN"/>
        </w:rPr>
        <w:t>关注</w:t>
      </w:r>
      <w:r>
        <w:rPr>
          <w:rFonts w:hint="eastAsia" w:ascii="Times New Roman Regular" w:hAnsi="Times New Roman Regular" w:eastAsia="仿宋_GB2312" w:cs="Times New Roman Regular"/>
          <w:sz w:val="32"/>
          <w:szCs w:val="32"/>
          <w:highlight w:val="none"/>
          <w:lang w:val="en-US" w:eastAsia="zh-CN"/>
        </w:rPr>
        <w:t>临时性困难的低收入</w:t>
      </w:r>
      <w:r>
        <w:rPr>
          <w:rFonts w:hint="default" w:ascii="Times New Roman Regular" w:hAnsi="Times New Roman Regular" w:eastAsia="仿宋_GB2312" w:cs="Times New Roman Regular"/>
          <w:sz w:val="32"/>
          <w:szCs w:val="32"/>
          <w:highlight w:val="none"/>
          <w:lang w:val="en-US" w:eastAsia="zh-CN"/>
        </w:rPr>
        <w:t>职工</w:t>
      </w:r>
      <w:r>
        <w:rPr>
          <w:rFonts w:hint="eastAsia" w:ascii="Times New Roman Regular" w:hAnsi="Times New Roman Regular" w:eastAsia="仿宋_GB2312" w:cs="Times New Roman Regular"/>
          <w:sz w:val="32"/>
          <w:szCs w:val="32"/>
          <w:highlight w:val="none"/>
          <w:lang w:val="en-US" w:eastAsia="zh-CN"/>
        </w:rPr>
        <w:t>、贫困户、边缘户、基本生活出现暂时困难的外来务工人员</w:t>
      </w:r>
      <w:r>
        <w:rPr>
          <w:rFonts w:hint="default" w:ascii="Times New Roman Regular" w:hAnsi="Times New Roman Regular" w:eastAsia="仿宋_GB2312" w:cs="Times New Roman Regular"/>
          <w:sz w:val="32"/>
          <w:szCs w:val="32"/>
          <w:lang w:val="en-US" w:eastAsia="zh-CN"/>
        </w:rPr>
        <w:t>，对符合建档条件的困难职工应纳尽纳。</w:t>
      </w:r>
      <w:r>
        <w:rPr>
          <w:rFonts w:hint="eastAsia" w:ascii="黑体" w:hAnsi="黑体" w:eastAsia="黑体" w:cs="黑体"/>
          <w:sz w:val="32"/>
          <w:szCs w:val="32"/>
          <w:lang w:val="en-US" w:eastAsia="zh-CN"/>
        </w:rPr>
        <w:t>八是</w:t>
      </w:r>
      <w:r>
        <w:rPr>
          <w:rFonts w:hint="default" w:ascii="Times New Roman Regular" w:hAnsi="Times New Roman Regular" w:eastAsia="仿宋_GB2312" w:cs="Times New Roman Regular"/>
          <w:sz w:val="32"/>
          <w:szCs w:val="32"/>
          <w:lang w:val="en-US" w:eastAsia="zh-CN"/>
        </w:rPr>
        <w:t>以文件落实文件、以会议落实会议，存在重形式轻内涵现象。</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改掉</w:t>
      </w:r>
      <w:r>
        <w:rPr>
          <w:rFonts w:hint="eastAsia" w:ascii="Times New Roman Regular" w:hAnsi="Times New Roman Regular" w:eastAsia="仿宋_GB2312" w:cs="Times New Roman Regular"/>
          <w:sz w:val="32"/>
          <w:szCs w:val="32"/>
          <w:lang w:val="en-US" w:eastAsia="zh-CN"/>
        </w:rPr>
        <w:t>工作中</w:t>
      </w:r>
      <w:r>
        <w:rPr>
          <w:rFonts w:hint="default" w:ascii="Times New Roman Regular" w:hAnsi="Times New Roman Regular" w:eastAsia="仿宋_GB2312" w:cs="Times New Roman Regular"/>
          <w:sz w:val="32"/>
          <w:szCs w:val="32"/>
          <w:lang w:val="en-US" w:eastAsia="zh-CN"/>
        </w:rPr>
        <w:t>重部署轻落实</w:t>
      </w:r>
      <w:r>
        <w:rPr>
          <w:rFonts w:hint="eastAsia" w:ascii="Times New Roman Regular" w:hAnsi="Times New Roman Regular" w:eastAsia="仿宋_GB2312" w:cs="Times New Roman Regular"/>
          <w:sz w:val="32"/>
          <w:szCs w:val="32"/>
          <w:lang w:val="en-US" w:eastAsia="zh-CN"/>
        </w:rPr>
        <w:t>的</w:t>
      </w:r>
      <w:r>
        <w:rPr>
          <w:rFonts w:hint="default" w:ascii="Times New Roman Regular" w:hAnsi="Times New Roman Regular" w:eastAsia="仿宋_GB2312" w:cs="Times New Roman Regular"/>
          <w:sz w:val="32"/>
          <w:szCs w:val="32"/>
          <w:lang w:val="en-US" w:eastAsia="zh-CN"/>
        </w:rPr>
        <w:t>现象，开展“四季帮扶”活动，开展“两节”送温暖</w:t>
      </w:r>
      <w:r>
        <w:rPr>
          <w:rFonts w:hint="eastAsia"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lang w:val="en-US" w:eastAsia="zh-CN"/>
        </w:rPr>
        <w:t>“春风行动”“春雁回归</w:t>
      </w:r>
      <w:r>
        <w:rPr>
          <w:rFonts w:hint="eastAsia"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lang w:val="en-US" w:eastAsia="zh-CN"/>
        </w:rPr>
        <w:t>农民工平安返长”“夏送清凉”“金秋助学”“传统节日”等职工普惠服务。</w:t>
      </w:r>
      <w:r>
        <w:rPr>
          <w:rFonts w:hint="eastAsia" w:ascii="黑体" w:hAnsi="黑体" w:eastAsia="黑体" w:cs="黑体"/>
          <w:sz w:val="32"/>
          <w:szCs w:val="32"/>
          <w:lang w:val="en-US" w:eastAsia="zh-CN"/>
        </w:rPr>
        <w:t>九是</w:t>
      </w:r>
      <w:r>
        <w:rPr>
          <w:rFonts w:hint="default" w:ascii="Times New Roman Regular" w:hAnsi="Times New Roman Regular" w:eastAsia="仿宋_GB2312" w:cs="Times New Roman Regular"/>
          <w:sz w:val="32"/>
          <w:szCs w:val="32"/>
        </w:rPr>
        <w:t>专项资金未按要求使用。</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完善《区总工会专项资金使用机制》</w:t>
      </w:r>
      <w:r>
        <w:rPr>
          <w:rFonts w:hint="eastAsia"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lang w:val="en-US" w:eastAsia="zh-CN"/>
        </w:rPr>
        <w:t>加强会计监督，提高使用效益。</w:t>
      </w:r>
      <w:r>
        <w:rPr>
          <w:rFonts w:hint="eastAsia" w:ascii="黑体" w:hAnsi="黑体" w:eastAsia="黑体" w:cs="黑体"/>
          <w:sz w:val="32"/>
          <w:szCs w:val="32"/>
          <w:lang w:val="en-US" w:eastAsia="zh-CN"/>
        </w:rPr>
        <w:t>十是</w:t>
      </w:r>
      <w:r>
        <w:rPr>
          <w:rFonts w:hint="default" w:ascii="Times New Roman Regular" w:hAnsi="Times New Roman Regular" w:eastAsia="仿宋_GB2312" w:cs="Times New Roman Regular"/>
          <w:sz w:val="32"/>
          <w:szCs w:val="32"/>
          <w:lang w:val="en-US" w:eastAsia="zh-CN"/>
        </w:rPr>
        <w:t>往来款长期未清理。</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对各种往来款项清理结果逐一整理，分类提出整改意见。</w:t>
      </w:r>
      <w:r>
        <w:rPr>
          <w:rFonts w:hint="eastAsia" w:ascii="黑体" w:hAnsi="黑体" w:eastAsia="黑体" w:cs="黑体"/>
          <w:sz w:val="32"/>
          <w:szCs w:val="32"/>
          <w:lang w:val="en-US" w:eastAsia="zh-CN"/>
        </w:rPr>
        <w:t>十一是</w:t>
      </w:r>
      <w:r>
        <w:rPr>
          <w:rFonts w:hint="default" w:ascii="Times New Roman Regular" w:hAnsi="Times New Roman Regular" w:eastAsia="仿宋_GB2312" w:cs="Times New Roman Regular"/>
          <w:sz w:val="32"/>
          <w:szCs w:val="32"/>
          <w:lang w:val="en-US" w:eastAsia="zh-CN"/>
        </w:rPr>
        <w:t>经费报销的附件不完整。</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严格使用合规单据及发票。</w:t>
      </w:r>
      <w:r>
        <w:rPr>
          <w:rFonts w:hint="eastAsia" w:ascii="黑体" w:hAnsi="黑体" w:eastAsia="黑体" w:cs="黑体"/>
          <w:sz w:val="32"/>
          <w:szCs w:val="32"/>
          <w:lang w:val="en-US" w:eastAsia="zh-CN"/>
        </w:rPr>
        <w:t>十二是</w:t>
      </w:r>
      <w:r>
        <w:rPr>
          <w:rFonts w:hint="default" w:ascii="Times New Roman Regular" w:hAnsi="Times New Roman Regular" w:eastAsia="仿宋_GB2312" w:cs="Times New Roman Regular"/>
          <w:sz w:val="32"/>
          <w:szCs w:val="32"/>
          <w:lang w:val="en-US" w:eastAsia="zh-CN"/>
        </w:rPr>
        <w:t>预算绩效管理未按内部控制制度执行。</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制定和完善基本支出定额、经常性专项业务费定额、绩效评价报告。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40" w:firstLineChars="200"/>
        <w:textAlignment w:val="auto"/>
        <w:outlineLvl w:val="3"/>
        <w:rPr>
          <w:rFonts w:hint="default" w:ascii="Times New Roman Regular" w:hAnsi="Times New Roman Regular" w:eastAsia="仿宋_GB2312" w:cs="Times New Roman Regular"/>
          <w:sz w:val="32"/>
          <w:szCs w:val="32"/>
          <w:highlight w:val="cyan"/>
          <w:lang w:val="en-US"/>
        </w:rPr>
      </w:pPr>
      <w:r>
        <w:rPr>
          <w:rFonts w:hint="eastAsia" w:ascii="黑体" w:hAnsi="黑体" w:eastAsia="黑体" w:cs="黑体"/>
          <w:sz w:val="32"/>
          <w:szCs w:val="32"/>
          <w:lang w:val="en-US" w:eastAsia="zh-CN"/>
        </w:rPr>
        <w:t>一是</w:t>
      </w:r>
      <w:r>
        <w:rPr>
          <w:rFonts w:hint="default" w:ascii="Times New Roman Regular" w:hAnsi="Times New Roman Regular" w:eastAsia="仿宋_GB2312" w:cs="Times New Roman Regular"/>
          <w:sz w:val="32"/>
          <w:szCs w:val="32"/>
        </w:rPr>
        <w:t>班子担当作为的精神还需进一步强化。</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努力提高敢于担当的能力和素质，加强业务和管理知识学习，增加知识储备，提高自身素质。</w:t>
      </w:r>
      <w:r>
        <w:rPr>
          <w:rFonts w:hint="eastAsia" w:ascii="黑体" w:hAnsi="黑体" w:eastAsia="黑体" w:cs="黑体"/>
          <w:sz w:val="32"/>
          <w:szCs w:val="32"/>
          <w:lang w:val="en-US" w:eastAsia="zh-CN"/>
        </w:rPr>
        <w:t>二是</w:t>
      </w:r>
      <w:r>
        <w:rPr>
          <w:rFonts w:hint="default" w:ascii="Times New Roman Regular" w:hAnsi="Times New Roman Regular" w:eastAsia="仿宋_GB2312" w:cs="Times New Roman Regular"/>
          <w:sz w:val="32"/>
          <w:szCs w:val="32"/>
        </w:rPr>
        <w:t>个别工作的民主性体现不够。</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制定《区总工会末</w:t>
      </w:r>
      <w:r>
        <w:rPr>
          <w:rFonts w:hint="eastAsia" w:ascii="Times New Roman Regular" w:hAnsi="Times New Roman Regular" w:eastAsia="仿宋_GB2312" w:cs="Times New Roman Regular"/>
          <w:sz w:val="32"/>
          <w:szCs w:val="32"/>
          <w:lang w:val="en-US" w:eastAsia="zh-CN"/>
        </w:rPr>
        <w:t>位</w:t>
      </w:r>
      <w:r>
        <w:rPr>
          <w:rFonts w:hint="default" w:ascii="Times New Roman Regular" w:hAnsi="Times New Roman Regular" w:eastAsia="仿宋_GB2312" w:cs="Times New Roman Regular"/>
          <w:sz w:val="32"/>
          <w:szCs w:val="32"/>
          <w:lang w:val="en-US" w:eastAsia="zh-CN"/>
        </w:rPr>
        <w:t>表态制度》。</w:t>
      </w:r>
      <w:r>
        <w:rPr>
          <w:rFonts w:hint="eastAsia" w:ascii="黑体" w:hAnsi="黑体" w:eastAsia="黑体" w:cs="黑体"/>
          <w:sz w:val="32"/>
          <w:szCs w:val="32"/>
          <w:lang w:val="en-US" w:eastAsia="zh-CN"/>
        </w:rPr>
        <w:t>三是</w:t>
      </w:r>
      <w:r>
        <w:rPr>
          <w:rFonts w:hint="default" w:ascii="Times New Roman Regular" w:hAnsi="Times New Roman Regular" w:eastAsia="仿宋_GB2312" w:cs="Times New Roman Regular"/>
          <w:sz w:val="32"/>
          <w:szCs w:val="32"/>
        </w:rPr>
        <w:t>民主生活会质量不高。</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会前认真征求意见，按照领导班子和领导对照检查材料认真整改，建立整改台账。</w:t>
      </w:r>
      <w:r>
        <w:rPr>
          <w:rFonts w:hint="eastAsia" w:ascii="黑体" w:hAnsi="黑体" w:eastAsia="黑体" w:cs="黑体"/>
          <w:sz w:val="32"/>
          <w:szCs w:val="32"/>
          <w:lang w:val="en-US" w:eastAsia="zh-CN"/>
        </w:rPr>
        <w:t>四是</w:t>
      </w:r>
      <w:r>
        <w:rPr>
          <w:rFonts w:hint="default" w:ascii="Times New Roman Regular" w:hAnsi="Times New Roman Regular" w:eastAsia="仿宋_GB2312" w:cs="Times New Roman Regular"/>
          <w:sz w:val="32"/>
          <w:szCs w:val="32"/>
          <w:lang w:val="en-US" w:eastAsia="zh-CN"/>
        </w:rPr>
        <w:t>党建工作责任制不够健全。</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建立健全《区总工会党建责任制》，</w:t>
      </w:r>
      <w:r>
        <w:rPr>
          <w:rFonts w:hint="eastAsia" w:ascii="Times New Roman Regular" w:hAnsi="Times New Roman Regular" w:eastAsia="仿宋_GB2312" w:cs="Times New Roman Regular"/>
          <w:sz w:val="32"/>
          <w:szCs w:val="32"/>
          <w:lang w:val="en-US" w:eastAsia="zh-CN"/>
        </w:rPr>
        <w:t>按照</w:t>
      </w:r>
      <w:r>
        <w:rPr>
          <w:rFonts w:hint="default" w:ascii="Times New Roman Regular" w:hAnsi="Times New Roman Regular" w:eastAsia="仿宋_GB2312" w:cs="Times New Roman Regular"/>
          <w:sz w:val="32"/>
          <w:szCs w:val="32"/>
          <w:lang w:val="en-US" w:eastAsia="zh-CN"/>
        </w:rPr>
        <w:t>“一岗双责”的要求</w:t>
      </w:r>
      <w:r>
        <w:rPr>
          <w:rFonts w:hint="eastAsia" w:ascii="Times New Roman Regular" w:hAnsi="Times New Roman Regular" w:eastAsia="仿宋_GB2312" w:cs="Times New Roman Regular"/>
          <w:sz w:val="32"/>
          <w:szCs w:val="32"/>
          <w:lang w:val="en-US" w:eastAsia="zh-CN"/>
        </w:rPr>
        <w:t>，</w:t>
      </w:r>
      <w:r>
        <w:rPr>
          <w:rFonts w:hint="eastAsia" w:ascii="Times New Roman Regular" w:hAnsi="Times New Roman Regular" w:eastAsia="仿宋_GB2312" w:cs="Times New Roman Regular"/>
          <w:sz w:val="32"/>
          <w:szCs w:val="32"/>
          <w:highlight w:val="none"/>
          <w:lang w:val="en-US" w:eastAsia="zh-CN"/>
        </w:rPr>
        <w:t>明确细化班子成员的责任，清单，做到件件落实到人，事事明确工作流程</w:t>
      </w:r>
      <w:r>
        <w:rPr>
          <w:rFonts w:hint="default" w:ascii="Times New Roman Regular" w:hAnsi="Times New Roman Regular" w:eastAsia="仿宋_GB2312" w:cs="Times New Roman Regular"/>
          <w:sz w:val="32"/>
          <w:szCs w:val="32"/>
          <w:lang w:val="en-US" w:eastAsia="zh-CN"/>
        </w:rPr>
        <w:t>。</w:t>
      </w:r>
      <w:r>
        <w:rPr>
          <w:rFonts w:hint="eastAsia" w:ascii="黑体" w:hAnsi="黑体" w:eastAsia="黑体" w:cs="黑体"/>
          <w:sz w:val="32"/>
          <w:szCs w:val="32"/>
          <w:lang w:val="en-US" w:eastAsia="zh-CN"/>
        </w:rPr>
        <w:t>五是</w:t>
      </w:r>
      <w:r>
        <w:rPr>
          <w:rFonts w:hint="default" w:ascii="Times New Roman Regular" w:hAnsi="Times New Roman Regular" w:eastAsia="仿宋_GB2312" w:cs="Times New Roman Regular"/>
          <w:sz w:val="32"/>
          <w:szCs w:val="32"/>
          <w:lang w:val="en-US" w:eastAsia="zh-CN"/>
        </w:rPr>
        <w:t>党内政治生活不够严肃。</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严格按照要求保证支部会议次数，</w:t>
      </w:r>
      <w:r>
        <w:rPr>
          <w:rFonts w:hint="eastAsia" w:ascii="Times New Roman Regular" w:hAnsi="Times New Roman Regular" w:eastAsia="仿宋_GB2312" w:cs="Times New Roman Regular"/>
          <w:sz w:val="32"/>
          <w:szCs w:val="32"/>
          <w:highlight w:val="none"/>
          <w:lang w:val="en-US" w:eastAsia="zh-CN"/>
        </w:rPr>
        <w:t>完善</w:t>
      </w:r>
      <w:r>
        <w:rPr>
          <w:rFonts w:hint="default" w:ascii="Times New Roman Regular" w:hAnsi="Times New Roman Regular" w:eastAsia="仿宋_GB2312" w:cs="Times New Roman Regular"/>
          <w:sz w:val="32"/>
          <w:szCs w:val="32"/>
          <w:lang w:val="en-US" w:eastAsia="zh-CN"/>
        </w:rPr>
        <w:t>支部会议记录。</w:t>
      </w:r>
      <w:r>
        <w:rPr>
          <w:rFonts w:hint="eastAsia" w:ascii="黑体" w:hAnsi="黑体" w:eastAsia="黑体" w:cs="黑体"/>
          <w:sz w:val="32"/>
          <w:szCs w:val="32"/>
          <w:lang w:val="en-US" w:eastAsia="zh-CN"/>
        </w:rPr>
        <w:t>六是</w:t>
      </w:r>
      <w:r>
        <w:rPr>
          <w:rFonts w:hint="default" w:ascii="Times New Roman Regular" w:hAnsi="Times New Roman Regular" w:eastAsia="仿宋_GB2312" w:cs="Times New Roman Regular"/>
          <w:sz w:val="32"/>
          <w:szCs w:val="32"/>
          <w:lang w:val="en-US" w:eastAsia="zh-CN"/>
        </w:rPr>
        <w:t>党支部工作创新理念不足。</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围绕中心工作，发挥党支部战斗堡垒的作用，着眼发展需要，为推进党支部建设提供保障。</w:t>
      </w:r>
      <w:r>
        <w:rPr>
          <w:rFonts w:hint="eastAsia" w:ascii="黑体" w:hAnsi="黑体" w:eastAsia="黑体" w:cs="黑体"/>
          <w:sz w:val="32"/>
          <w:szCs w:val="32"/>
          <w:lang w:val="en-US" w:eastAsia="zh-CN"/>
        </w:rPr>
        <w:t>七是</w:t>
      </w:r>
      <w:r>
        <w:rPr>
          <w:rFonts w:hint="default" w:ascii="Times New Roman Regular" w:hAnsi="Times New Roman Regular" w:eastAsia="仿宋_GB2312" w:cs="Times New Roman Regular"/>
          <w:sz w:val="32"/>
          <w:szCs w:val="32"/>
          <w:lang w:val="en-US" w:eastAsia="zh-CN"/>
        </w:rPr>
        <w:t>未按交接程序和要求开展工作，因人员变动造成部分材料存档不及时、保留不完整。</w:t>
      </w:r>
      <w:r>
        <w:rPr>
          <w:rFonts w:hint="eastAsia" w:ascii="Times New Roman Regular" w:hAnsi="Times New Roman Regular" w:eastAsia="仿宋_GB2312" w:cs="Times New Roman Regular"/>
          <w:b w:val="0"/>
          <w:bCs w:val="0"/>
          <w:sz w:val="32"/>
          <w:szCs w:val="32"/>
          <w:lang w:val="en-US" w:eastAsia="zh-CN"/>
        </w:rPr>
        <w:t>进展：</w:t>
      </w:r>
      <w:r>
        <w:rPr>
          <w:rFonts w:hint="default" w:ascii="Times New Roman Regular" w:hAnsi="Times New Roman Regular" w:eastAsia="仿宋_GB2312" w:cs="Times New Roman Regular"/>
          <w:sz w:val="32"/>
          <w:szCs w:val="32"/>
          <w:lang w:val="en-US" w:eastAsia="zh-CN"/>
        </w:rPr>
        <w:t>建立《区总工会关于档案存档制度》，推动干部管理制度化规范化</w:t>
      </w:r>
      <w:r>
        <w:rPr>
          <w:rFonts w:hint="eastAsia" w:ascii="Times New Roman Regular" w:hAnsi="Times New Roman Regular" w:eastAsia="仿宋_GB2312" w:cs="Times New Roman Regular"/>
          <w:sz w:val="32"/>
          <w:szCs w:val="32"/>
          <w:lang w:val="en-US" w:eastAsia="zh-CN"/>
        </w:rPr>
        <w:t>。</w:t>
      </w:r>
    </w:p>
    <w:p>
      <w:pPr>
        <w:keepNext w:val="0"/>
        <w:keepLines w:val="0"/>
        <w:pageBreakBefore w:val="0"/>
        <w:kinsoku/>
        <w:wordWrap/>
        <w:overflowPunct/>
        <w:topLinePunct w:val="0"/>
        <w:autoSpaceDN/>
        <w:bidi w:val="0"/>
        <w:spacing w:line="600" w:lineRule="exact"/>
        <w:ind w:firstLine="640" w:firstLineChars="200"/>
        <w:textAlignment w:val="auto"/>
        <w:outlineLvl w:val="3"/>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欢迎广大干部群众对巡察整改落实情况进行监督。如有意见建议，请及时向我们反映。</w:t>
      </w:r>
    </w:p>
    <w:p>
      <w:pPr>
        <w:keepNext w:val="0"/>
        <w:keepLines w:val="0"/>
        <w:pageBreakBefore w:val="0"/>
        <w:kinsoku/>
        <w:wordWrap/>
        <w:overflowPunct/>
        <w:topLinePunct w:val="0"/>
        <w:autoSpaceDN/>
        <w:bidi w:val="0"/>
        <w:spacing w:line="600" w:lineRule="exact"/>
        <w:ind w:firstLine="640" w:firstLineChars="200"/>
        <w:textAlignment w:val="auto"/>
        <w:outlineLvl w:val="3"/>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联系电话：0431-84644238；</w:t>
      </w:r>
    </w:p>
    <w:p>
      <w:pPr>
        <w:keepNext w:val="0"/>
        <w:keepLines w:val="0"/>
        <w:pageBreakBefore w:val="0"/>
        <w:kinsoku/>
        <w:wordWrap/>
        <w:overflowPunct/>
        <w:topLinePunct w:val="0"/>
        <w:autoSpaceDN/>
        <w:bidi w:val="0"/>
        <w:spacing w:line="600" w:lineRule="exact"/>
        <w:ind w:firstLine="640" w:firstLineChars="200"/>
        <w:textAlignment w:val="auto"/>
        <w:outlineLvl w:val="3"/>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邮政信箱：长春市自由大路5379号</w:t>
      </w:r>
      <w:r>
        <w:rPr>
          <w:rFonts w:hint="eastAsia" w:ascii="Times New Roman Regular" w:hAnsi="Times New Roman Regular" w:eastAsia="仿宋_GB2312" w:cs="Times New Roman Regular"/>
          <w:sz w:val="32"/>
          <w:szCs w:val="32"/>
          <w:lang w:val="en-US" w:eastAsia="zh-CN"/>
        </w:rPr>
        <w:t>。</w:t>
      </w:r>
    </w:p>
    <w:p>
      <w:pPr>
        <w:keepNext w:val="0"/>
        <w:keepLines w:val="0"/>
        <w:pageBreakBefore w:val="0"/>
        <w:widowControl/>
        <w:numPr>
          <w:ilvl w:val="0"/>
          <w:numId w:val="0"/>
        </w:numPr>
        <w:pBdr>
          <w:bottom w:val="single" w:color="FFFFFF" w:sz="4" w:space="31"/>
        </w:pBdr>
        <w:tabs>
          <w:tab w:val="left" w:pos="7380"/>
        </w:tabs>
        <w:kinsoku/>
        <w:wordWrap/>
        <w:overflowPunct/>
        <w:topLinePunct w:val="0"/>
        <w:autoSpaceDE/>
        <w:autoSpaceDN/>
        <w:bidi w:val="0"/>
        <w:adjustRightInd w:val="0"/>
        <w:snapToGrid w:val="0"/>
        <w:spacing w:line="600" w:lineRule="exact"/>
        <w:ind w:right="0" w:rightChars="0" w:firstLine="720" w:firstLineChars="200"/>
        <w:jc w:val="left"/>
        <w:textAlignment w:val="auto"/>
        <w:rPr>
          <w:rFonts w:hint="default" w:ascii="Times New Roman Regular" w:hAnsi="Times New Roman Regular" w:eastAsia="仿宋_GB2312" w:cs="Times New Roman Regular"/>
          <w:b w:val="0"/>
          <w:bCs/>
          <w:spacing w:val="20"/>
          <w:kern w:val="2"/>
          <w:sz w:val="32"/>
          <w:szCs w:val="32"/>
          <w:lang w:val="en-US" w:eastAsia="zh-CN" w:bidi="ar-SA"/>
        </w:rPr>
      </w:pPr>
    </w:p>
    <w:p>
      <w:pPr>
        <w:keepNext w:val="0"/>
        <w:keepLines w:val="0"/>
        <w:pageBreakBefore w:val="0"/>
        <w:widowControl/>
        <w:numPr>
          <w:ilvl w:val="0"/>
          <w:numId w:val="0"/>
        </w:numPr>
        <w:pBdr>
          <w:bottom w:val="single" w:color="FFFFFF" w:sz="4" w:space="31"/>
        </w:pBdr>
        <w:tabs>
          <w:tab w:val="left" w:pos="7380"/>
        </w:tabs>
        <w:kinsoku/>
        <w:wordWrap/>
        <w:overflowPunct/>
        <w:topLinePunct w:val="0"/>
        <w:autoSpaceDE/>
        <w:autoSpaceDN/>
        <w:bidi w:val="0"/>
        <w:adjustRightInd w:val="0"/>
        <w:snapToGrid w:val="0"/>
        <w:spacing w:line="600" w:lineRule="exact"/>
        <w:ind w:right="0" w:rightChars="0" w:firstLine="720" w:firstLineChars="200"/>
        <w:jc w:val="left"/>
        <w:textAlignment w:val="auto"/>
        <w:rPr>
          <w:rFonts w:hint="default" w:ascii="Times New Roman Regular" w:hAnsi="Times New Roman Regular" w:eastAsia="仿宋_GB2312" w:cs="Times New Roman Regular"/>
          <w:b w:val="0"/>
          <w:bCs/>
          <w:spacing w:val="20"/>
          <w:kern w:val="2"/>
          <w:sz w:val="32"/>
          <w:szCs w:val="32"/>
          <w:lang w:val="en-US" w:eastAsia="zh-CN" w:bidi="ar-SA"/>
        </w:rPr>
      </w:pPr>
    </w:p>
    <w:p>
      <w:pPr>
        <w:pStyle w:val="2"/>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b w:val="0"/>
          <w:bCs/>
          <w:spacing w:val="20"/>
          <w:kern w:val="2"/>
          <w:sz w:val="32"/>
          <w:szCs w:val="32"/>
          <w:lang w:val="en-US" w:eastAsia="zh-CN" w:bidi="ar-SA"/>
        </w:rPr>
      </w:pP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b w:val="0"/>
          <w:bCs/>
          <w:spacing w:val="20"/>
          <w:kern w:val="2"/>
          <w:sz w:val="32"/>
          <w:szCs w:val="32"/>
          <w:lang w:val="en-US" w:eastAsia="zh-CN" w:bidi="ar-SA"/>
        </w:rPr>
      </w:pPr>
    </w:p>
    <w:p>
      <w:pPr>
        <w:pStyle w:val="2"/>
        <w:keepNext w:val="0"/>
        <w:keepLines w:val="0"/>
        <w:pageBreakBefore w:val="0"/>
        <w:kinsoku/>
        <w:wordWrap/>
        <w:overflowPunct/>
        <w:topLinePunct w:val="0"/>
        <w:autoSpaceDN/>
        <w:bidi w:val="0"/>
        <w:spacing w:line="600" w:lineRule="exact"/>
        <w:jc w:val="both"/>
        <w:textAlignment w:val="auto"/>
        <w:rPr>
          <w:rFonts w:hint="default"/>
          <w:lang w:val="en-US" w:eastAsia="zh-CN"/>
        </w:rPr>
      </w:pPr>
    </w:p>
    <w:p>
      <w:pPr>
        <w:pStyle w:val="2"/>
        <w:keepNext w:val="0"/>
        <w:keepLines w:val="0"/>
        <w:pageBreakBefore w:val="0"/>
        <w:kinsoku/>
        <w:wordWrap/>
        <w:overflowPunct/>
        <w:topLinePunct w:val="0"/>
        <w:autoSpaceDN/>
        <w:bidi w:val="0"/>
        <w:spacing w:line="600" w:lineRule="exact"/>
        <w:jc w:val="both"/>
        <w:textAlignment w:val="auto"/>
        <w:rPr>
          <w:rFonts w:hint="default"/>
          <w:lang w:val="en-US" w:eastAsia="zh-CN"/>
        </w:rPr>
      </w:pPr>
    </w:p>
    <w:p>
      <w:pPr>
        <w:keepNext w:val="0"/>
        <w:keepLines w:val="0"/>
        <w:pageBreakBefore w:val="0"/>
        <w:widowControl/>
        <w:numPr>
          <w:ilvl w:val="0"/>
          <w:numId w:val="0"/>
        </w:numPr>
        <w:pBdr>
          <w:bottom w:val="single" w:color="FFFFFF" w:sz="4" w:space="31"/>
        </w:pBdr>
        <w:tabs>
          <w:tab w:val="left" w:pos="7380"/>
        </w:tabs>
        <w:kinsoku/>
        <w:wordWrap/>
        <w:overflowPunct/>
        <w:topLinePunct w:val="0"/>
        <w:autoSpaceDE/>
        <w:autoSpaceDN/>
        <w:bidi w:val="0"/>
        <w:adjustRightInd w:val="0"/>
        <w:snapToGrid w:val="0"/>
        <w:spacing w:line="600" w:lineRule="exact"/>
        <w:ind w:right="0" w:rightChars="0"/>
        <w:jc w:val="left"/>
        <w:textAlignment w:val="auto"/>
        <w:rPr>
          <w:rFonts w:hint="default" w:ascii="Times New Roman Regular" w:hAnsi="Times New Roman Regular" w:eastAsia="楷体_GB2312" w:cs="Times New Roman Regular"/>
          <w:b w:val="0"/>
          <w:bCs/>
          <w:spacing w:val="20"/>
          <w:kern w:val="2"/>
          <w:sz w:val="32"/>
          <w:szCs w:val="32"/>
          <w:lang w:val="en-US" w:eastAsia="zh-CN" w:bidi="ar-SA"/>
        </w:rPr>
      </w:pPr>
      <w:r>
        <w:rPr>
          <w:rFonts w:hint="default" w:ascii="Times New Roman Regular" w:hAnsi="Times New Roman Regular" w:eastAsia="楷体_GB2312" w:cs="Times New Roman Regular"/>
          <w:b w:val="0"/>
          <w:bCs/>
          <w:spacing w:val="20"/>
          <w:kern w:val="2"/>
          <w:sz w:val="32"/>
          <w:szCs w:val="32"/>
          <w:lang w:val="en-US" w:eastAsia="zh-CN" w:bidi="ar-SA"/>
        </w:rPr>
        <w:t>附件</w:t>
      </w:r>
      <w:r>
        <w:rPr>
          <w:rFonts w:hint="default" w:ascii="Times New Roman Regular" w:hAnsi="Times New Roman Regular" w:eastAsia="楷体_GB2312" w:cs="Times New Roman Regular"/>
          <w:b w:val="0"/>
          <w:bCs/>
          <w:spacing w:val="20"/>
          <w:kern w:val="2"/>
          <w:sz w:val="32"/>
          <w:szCs w:val="32"/>
          <w:lang w:eastAsia="zh-CN" w:bidi="ar-SA"/>
        </w:rPr>
        <w:t>1-</w:t>
      </w:r>
      <w:r>
        <w:rPr>
          <w:rFonts w:hint="default" w:ascii="Times New Roman Regular" w:hAnsi="Times New Roman Regular" w:eastAsia="楷体_GB2312" w:cs="Times New Roman Regular"/>
          <w:b w:val="0"/>
          <w:bCs/>
          <w:spacing w:val="20"/>
          <w:kern w:val="2"/>
          <w:sz w:val="32"/>
          <w:szCs w:val="32"/>
          <w:lang w:val="en-US" w:eastAsia="zh-CN" w:bidi="ar-SA"/>
        </w:rPr>
        <w:t>10</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rPr>
      </w:pPr>
      <w:r>
        <w:rPr>
          <w:rFonts w:hint="eastAsia" w:ascii="Times New Roman Regular" w:hAnsi="Times New Roman Regular" w:eastAsia="方正小标宋简体" w:cs="Times New Roman Regular"/>
          <w:spacing w:val="8"/>
          <w:sz w:val="44"/>
          <w:szCs w:val="44"/>
          <w:lang w:val="en-US" w:eastAsia="zh-CN"/>
        </w:rPr>
        <w:t>中国共产主义青年团</w:t>
      </w:r>
      <w:r>
        <w:rPr>
          <w:rFonts w:hint="default" w:ascii="Times New Roman Regular" w:hAnsi="Times New Roman Regular" w:eastAsia="方正小标宋简体" w:cs="Times New Roman Regular"/>
          <w:spacing w:val="8"/>
          <w:sz w:val="44"/>
          <w:szCs w:val="44"/>
          <w:lang w:val="en-US" w:eastAsia="zh-CN"/>
        </w:rPr>
        <w:t>长春市二道区</w:t>
      </w:r>
      <w:r>
        <w:rPr>
          <w:rFonts w:hint="eastAsia" w:ascii="Times New Roman Regular" w:hAnsi="Times New Roman Regular" w:eastAsia="方正小标宋简体" w:cs="Times New Roman Regular"/>
          <w:spacing w:val="8"/>
          <w:sz w:val="44"/>
          <w:szCs w:val="44"/>
          <w:lang w:val="en-US" w:eastAsia="zh-CN"/>
        </w:rPr>
        <w:t>委员会</w:t>
      </w:r>
      <w:r>
        <w:rPr>
          <w:rFonts w:hint="default" w:ascii="Times New Roman Regular" w:hAnsi="Times New Roman Regular" w:eastAsia="方正小标宋简体" w:cs="Times New Roman Regular"/>
          <w:spacing w:val="8"/>
          <w:sz w:val="44"/>
          <w:szCs w:val="44"/>
        </w:rPr>
        <w:t>关于</w:t>
      </w:r>
      <w:r>
        <w:rPr>
          <w:rFonts w:hint="default" w:ascii="Times New Roman Regular" w:hAnsi="Times New Roman Regular" w:eastAsia="方正小标宋简体" w:cs="Times New Roman Regular"/>
          <w:spacing w:val="8"/>
          <w:sz w:val="44"/>
          <w:szCs w:val="44"/>
          <w:lang w:val="en-US" w:eastAsia="zh-CN"/>
        </w:rPr>
        <w:t>六届区委第一轮</w:t>
      </w:r>
      <w:r>
        <w:rPr>
          <w:rFonts w:hint="default" w:ascii="Times New Roman Regular" w:hAnsi="Times New Roman Regular" w:eastAsia="方正小标宋简体" w:cs="Times New Roman Regular"/>
          <w:spacing w:val="8"/>
          <w:sz w:val="44"/>
          <w:szCs w:val="44"/>
        </w:rPr>
        <w:t>巡察整改进展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rPr>
      </w:pPr>
      <w:r>
        <w:rPr>
          <w:rFonts w:hint="default" w:ascii="Times New Roman Regular" w:hAnsi="Times New Roman Regular" w:eastAsia="方正小标宋简体" w:cs="Times New Roman Regular"/>
          <w:spacing w:val="8"/>
          <w:sz w:val="44"/>
          <w:szCs w:val="44"/>
        </w:rPr>
        <w:t>情况</w:t>
      </w:r>
      <w:r>
        <w:rPr>
          <w:rFonts w:hint="eastAsia" w:ascii="Times New Roman Regular" w:hAnsi="Times New Roman Regular" w:eastAsia="方正小标宋简体" w:cs="Times New Roman Regular"/>
          <w:spacing w:val="8"/>
          <w:sz w:val="44"/>
          <w:szCs w:val="44"/>
          <w:lang w:val="en-US" w:eastAsia="zh-CN"/>
        </w:rPr>
        <w:t>的</w:t>
      </w:r>
      <w:r>
        <w:rPr>
          <w:rFonts w:hint="default" w:ascii="Times New Roman Regular" w:hAnsi="Times New Roman Regular" w:eastAsia="方正小标宋简体" w:cs="Times New Roman Regular"/>
          <w:spacing w:val="8"/>
          <w:sz w:val="44"/>
          <w:szCs w:val="44"/>
        </w:rPr>
        <w:t>通报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exact"/>
        <w:ind w:left="0" w:right="0" w:rightChars="0" w:firstLine="640" w:firstLineChars="200"/>
        <w:jc w:val="both"/>
        <w:textAlignment w:val="auto"/>
        <w:rPr>
          <w:rFonts w:hint="default" w:ascii="Times New Roman Regular" w:hAnsi="Times New Roman Regular" w:eastAsia="黑体" w:cs="Times New Roman Regular"/>
          <w:kern w:val="2"/>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rPr>
        <w:t>关于聚焦党中央各项决策部署在基层的落实情况方面问题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right="0" w:rightChars="0" w:firstLine="640" w:firstLineChars="200"/>
        <w:jc w:val="both"/>
        <w:textAlignment w:val="auto"/>
        <w:rPr>
          <w:rFonts w:hint="default" w:ascii="Times New Roman Regular" w:hAnsi="Times New Roman Regular" w:eastAsia="仿宋_GB2312" w:cs="Times New Roman Regular"/>
          <w:sz w:val="32"/>
          <w:szCs w:val="32"/>
          <w:highlight w:val="none"/>
          <w:u w:val="none"/>
          <w:lang w:val="en-US" w:eastAsia="zh-CN"/>
        </w:rPr>
      </w:pPr>
      <w:r>
        <w:rPr>
          <w:rFonts w:hint="default" w:ascii="Times New Roman Regular" w:hAnsi="Times New Roman Regular" w:eastAsia="黑体" w:cs="Times New Roman Regular"/>
          <w:b w:val="0"/>
          <w:bCs/>
          <w:spacing w:val="0"/>
          <w:sz w:val="32"/>
          <w:szCs w:val="32"/>
          <w:lang w:val="en-US" w:eastAsia="zh-CN"/>
        </w:rPr>
        <w:t>一是</w:t>
      </w:r>
      <w:r>
        <w:rPr>
          <w:rFonts w:hint="default" w:ascii="Times New Roman Regular" w:hAnsi="Times New Roman Regular" w:eastAsia="仿宋_GB2312" w:cs="Times New Roman Regular"/>
          <w:kern w:val="2"/>
          <w:sz w:val="32"/>
          <w:szCs w:val="32"/>
          <w:u w:val="none"/>
          <w:lang w:val="en-US" w:eastAsia="zh-CN" w:bidi="ar"/>
        </w:rPr>
        <w:t>落实习近平总书记重要指示不够深入</w:t>
      </w:r>
      <w:r>
        <w:rPr>
          <w:rFonts w:hint="eastAsia" w:ascii="Times New Roman Regular" w:hAnsi="Times New Roman Regular" w:eastAsia="仿宋_GB2312" w:cs="Times New Roman Regular"/>
          <w:kern w:val="2"/>
          <w:sz w:val="32"/>
          <w:szCs w:val="32"/>
          <w:u w:val="none"/>
          <w:lang w:val="en-US" w:eastAsia="zh-CN" w:bidi="ar"/>
        </w:rPr>
        <w:t>。进展：</w:t>
      </w:r>
      <w:r>
        <w:rPr>
          <w:rFonts w:hint="eastAsia" w:ascii="仿宋_GB2312" w:hAnsi="仿宋_GB2312" w:eastAsia="仿宋_GB2312" w:cs="仿宋_GB2312"/>
          <w:sz w:val="32"/>
          <w:szCs w:val="32"/>
          <w:highlight w:val="none"/>
        </w:rPr>
        <w:t>加强学习、牢记使命</w:t>
      </w:r>
      <w:r>
        <w:rPr>
          <w:rFonts w:hint="eastAsia" w:ascii="仿宋_GB2312" w:hAnsi="仿宋_GB2312" w:eastAsia="仿宋_GB2312" w:cs="仿宋_GB2312"/>
          <w:sz w:val="32"/>
          <w:szCs w:val="32"/>
          <w:highlight w:val="none"/>
          <w:lang w:eastAsia="zh-CN"/>
        </w:rPr>
        <w:t>，</w:t>
      </w:r>
      <w:r>
        <w:rPr>
          <w:rFonts w:hint="default" w:ascii="Times New Roman Regular" w:hAnsi="Times New Roman Regular" w:eastAsia="仿宋_GB2312" w:cs="Times New Roman Regular"/>
          <w:kern w:val="2"/>
          <w:sz w:val="32"/>
          <w:szCs w:val="32"/>
          <w:u w:val="none"/>
          <w:lang w:val="en-US" w:eastAsia="zh-CN" w:bidi="ar"/>
        </w:rPr>
        <w:t>认真学习习近平总书记重要讲话精神</w:t>
      </w:r>
      <w:r>
        <w:rPr>
          <w:rFonts w:hint="eastAsia" w:ascii="Times New Roman Regular" w:hAnsi="Times New Roman Regular" w:eastAsia="仿宋_GB2312" w:cs="Times New Roman Regular"/>
          <w:kern w:val="2"/>
          <w:sz w:val="32"/>
          <w:szCs w:val="32"/>
          <w:u w:val="none"/>
          <w:lang w:val="en-US" w:eastAsia="zh-CN" w:bidi="ar"/>
        </w:rPr>
        <w:t>。</w:t>
      </w:r>
      <w:r>
        <w:rPr>
          <w:rFonts w:hint="eastAsia" w:ascii="Times New Roman Regular" w:hAnsi="Times New Roman Regular" w:eastAsia="黑体" w:cs="Times New Roman Regular"/>
          <w:b w:val="0"/>
          <w:bCs/>
          <w:spacing w:val="0"/>
          <w:sz w:val="32"/>
          <w:szCs w:val="32"/>
          <w:lang w:val="en-US" w:eastAsia="zh-CN"/>
        </w:rPr>
        <w:t>二是</w:t>
      </w:r>
      <w:r>
        <w:rPr>
          <w:rFonts w:hint="default" w:ascii="Times New Roman Regular" w:hAnsi="Times New Roman Regular" w:eastAsia="仿宋_GB2312" w:cs="Times New Roman Regular"/>
          <w:kern w:val="2"/>
          <w:sz w:val="32"/>
          <w:szCs w:val="32"/>
          <w:u w:val="none"/>
          <w:lang w:val="en-US" w:eastAsia="zh-CN" w:bidi="ar"/>
        </w:rPr>
        <w:t>服务对象现状掌握不全面</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kern w:val="2"/>
          <w:sz w:val="32"/>
          <w:szCs w:val="32"/>
          <w:u w:val="none"/>
          <w:lang w:val="en-US" w:eastAsia="zh-CN" w:bidi="ar"/>
        </w:rPr>
        <w:t>开展</w:t>
      </w:r>
      <w:r>
        <w:rPr>
          <w:rFonts w:hint="eastAsia" w:ascii="Times New Roman Regular" w:hAnsi="Times New Roman Regular" w:eastAsia="仿宋_GB2312" w:cs="Times New Roman Regular"/>
          <w:kern w:val="2"/>
          <w:sz w:val="32"/>
          <w:szCs w:val="32"/>
          <w:u w:val="none"/>
          <w:lang w:val="en-US" w:eastAsia="zh-CN" w:bidi="ar"/>
        </w:rPr>
        <w:t>“</w:t>
      </w:r>
      <w:r>
        <w:rPr>
          <w:rFonts w:hint="default" w:ascii="Times New Roman Regular" w:hAnsi="Times New Roman Regular" w:eastAsia="仿宋_GB2312" w:cs="Times New Roman Regular"/>
          <w:kern w:val="2"/>
          <w:sz w:val="32"/>
          <w:szCs w:val="32"/>
          <w:u w:val="none"/>
          <w:lang w:val="en-US" w:eastAsia="zh-CN" w:bidi="ar"/>
        </w:rPr>
        <w:t>返家乡</w:t>
      </w:r>
      <w:r>
        <w:rPr>
          <w:rFonts w:hint="eastAsia" w:ascii="Times New Roman Regular" w:hAnsi="Times New Roman Regular" w:eastAsia="仿宋_GB2312" w:cs="Times New Roman Regular"/>
          <w:kern w:val="2"/>
          <w:sz w:val="32"/>
          <w:szCs w:val="32"/>
          <w:u w:val="none"/>
          <w:lang w:val="en-US" w:eastAsia="zh-CN" w:bidi="ar"/>
        </w:rPr>
        <w:t>”</w:t>
      </w:r>
      <w:r>
        <w:rPr>
          <w:rFonts w:hint="default" w:ascii="Times New Roman Regular" w:hAnsi="Times New Roman Regular" w:eastAsia="仿宋_GB2312" w:cs="Times New Roman Regular"/>
          <w:kern w:val="2"/>
          <w:sz w:val="32"/>
          <w:szCs w:val="32"/>
          <w:u w:val="none"/>
          <w:lang w:val="en-US" w:eastAsia="zh-CN" w:bidi="ar"/>
        </w:rPr>
        <w:t>、学雷锋等志愿服务活动</w:t>
      </w:r>
      <w:r>
        <w:rPr>
          <w:rFonts w:hint="eastAsia" w:ascii="Times New Roman Regular" w:hAnsi="Times New Roman Regular" w:eastAsia="仿宋_GB2312" w:cs="Times New Roman Regular"/>
          <w:kern w:val="2"/>
          <w:sz w:val="32"/>
          <w:szCs w:val="32"/>
          <w:u w:val="none"/>
          <w:lang w:val="en-US" w:eastAsia="zh-CN" w:bidi="ar"/>
        </w:rPr>
        <w:t>。</w:t>
      </w:r>
      <w:r>
        <w:rPr>
          <w:rFonts w:hint="eastAsia" w:ascii="Times New Roman Regular" w:hAnsi="Times New Roman Regular" w:eastAsia="黑体" w:cs="Times New Roman Regular"/>
          <w:b w:val="0"/>
          <w:bCs/>
          <w:spacing w:val="0"/>
          <w:sz w:val="32"/>
          <w:szCs w:val="32"/>
          <w:lang w:val="en-US" w:eastAsia="zh-CN"/>
        </w:rPr>
        <w:t>三是</w:t>
      </w:r>
      <w:r>
        <w:rPr>
          <w:rFonts w:hint="default" w:ascii="Times New Roman Regular" w:hAnsi="Times New Roman Regular" w:eastAsia="仿宋_GB2312" w:cs="Times New Roman Regular"/>
          <w:kern w:val="2"/>
          <w:sz w:val="32"/>
          <w:szCs w:val="32"/>
          <w:u w:val="none"/>
          <w:lang w:val="en-US" w:eastAsia="zh-CN" w:bidi="ar"/>
        </w:rPr>
        <w:t>非公企业团组织建、管成效不明显。</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kern w:val="2"/>
          <w:sz w:val="32"/>
          <w:szCs w:val="32"/>
          <w:u w:val="none"/>
          <w:lang w:val="en-US" w:eastAsia="zh-CN" w:bidi="ar"/>
        </w:rPr>
        <w:t>深入</w:t>
      </w:r>
      <w:r>
        <w:rPr>
          <w:rFonts w:hint="default" w:ascii="Times New Roman Regular" w:hAnsi="Times New Roman Regular" w:eastAsia="仿宋_GB2312" w:cs="Times New Roman Regular"/>
          <w:sz w:val="32"/>
          <w:szCs w:val="32"/>
          <w:highlight w:val="none"/>
          <w:u w:val="none"/>
          <w:lang w:val="en-US" w:eastAsia="zh-CN"/>
        </w:rPr>
        <w:t>非公企业调研，在非公团组织中新建团组织，开展团的业务培训，树立典型示范单位</w:t>
      </w:r>
      <w:r>
        <w:rPr>
          <w:rFonts w:hint="eastAsia" w:ascii="Times New Roman Regular" w:hAnsi="Times New Roman Regular" w:eastAsia="仿宋_GB2312" w:cs="Times New Roman Regular"/>
          <w:sz w:val="32"/>
          <w:szCs w:val="32"/>
          <w:highlight w:val="none"/>
          <w:u w:val="none"/>
          <w:lang w:val="en-US" w:eastAsia="zh-CN"/>
        </w:rPr>
        <w:t>。</w:t>
      </w:r>
      <w:r>
        <w:rPr>
          <w:rFonts w:hint="eastAsia" w:ascii="Times New Roman Regular" w:hAnsi="Times New Roman Regular" w:eastAsia="黑体" w:cs="Times New Roman Regular"/>
          <w:sz w:val="32"/>
          <w:szCs w:val="32"/>
          <w:highlight w:val="none"/>
          <w:u w:val="none"/>
          <w:lang w:val="en-US" w:eastAsia="zh-CN"/>
        </w:rPr>
        <w:t>四</w:t>
      </w:r>
      <w:r>
        <w:rPr>
          <w:rFonts w:hint="default" w:ascii="Times New Roman Regular" w:hAnsi="Times New Roman Regular" w:eastAsia="黑体" w:cs="Times New Roman Regular"/>
          <w:sz w:val="32"/>
          <w:szCs w:val="32"/>
          <w:highlight w:val="none"/>
          <w:u w:val="none"/>
          <w:lang w:val="en-US" w:eastAsia="zh-CN"/>
        </w:rPr>
        <w:t>是</w:t>
      </w:r>
      <w:r>
        <w:rPr>
          <w:rFonts w:hint="default" w:ascii="Times New Roman Regular" w:hAnsi="Times New Roman Regular" w:eastAsia="仿宋_GB2312" w:cs="Times New Roman Regular"/>
          <w:kern w:val="2"/>
          <w:sz w:val="32"/>
          <w:szCs w:val="32"/>
          <w:u w:val="none"/>
          <w:lang w:val="en-US" w:eastAsia="zh-CN" w:bidi="ar"/>
        </w:rPr>
        <w:t>个别领域工作开展有欠缺</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u w:val="none"/>
          <w:lang w:val="en-US" w:eastAsia="zh-CN"/>
        </w:rPr>
        <w:t>在全区开展青少年困境救助暨成长关爱青少年事务社会工作服务项目</w:t>
      </w:r>
      <w:r>
        <w:rPr>
          <w:rFonts w:hint="eastAsia" w:ascii="Times New Roman Regular" w:hAnsi="Times New Roman Regular" w:eastAsia="仿宋_GB2312" w:cs="Times New Roman Regular"/>
          <w:sz w:val="32"/>
          <w:szCs w:val="32"/>
          <w:highlight w:val="none"/>
          <w:u w:val="none"/>
          <w:lang w:val="en-US" w:eastAsia="zh-CN"/>
        </w:rPr>
        <w:t>。</w:t>
      </w:r>
      <w:r>
        <w:rPr>
          <w:rFonts w:hint="eastAsia" w:ascii="Times New Roman Regular" w:hAnsi="Times New Roman Regular" w:eastAsia="黑体" w:cs="Times New Roman Regular"/>
          <w:sz w:val="32"/>
          <w:szCs w:val="32"/>
          <w:highlight w:val="none"/>
          <w:u w:val="none"/>
          <w:lang w:val="en-US" w:eastAsia="zh-CN"/>
        </w:rPr>
        <w:t>五是</w:t>
      </w:r>
      <w:r>
        <w:rPr>
          <w:rFonts w:hint="default" w:ascii="Times New Roman Regular" w:hAnsi="Times New Roman Regular" w:eastAsia="仿宋_GB2312" w:cs="Times New Roman Regular"/>
          <w:kern w:val="2"/>
          <w:sz w:val="32"/>
          <w:szCs w:val="32"/>
          <w:u w:val="none"/>
          <w:lang w:val="en-US" w:eastAsia="zh-CN" w:bidi="ar"/>
        </w:rPr>
        <w:t>为青少年服务内容不全面。</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u w:val="none"/>
        </w:rPr>
        <w:t>摸清困难青少年的民生性需求</w:t>
      </w:r>
      <w:r>
        <w:rPr>
          <w:rFonts w:hint="default" w:ascii="Times New Roman Regular" w:hAnsi="Times New Roman Regular" w:eastAsia="仿宋_GB2312" w:cs="Times New Roman Regular"/>
          <w:sz w:val="32"/>
          <w:szCs w:val="32"/>
          <w:highlight w:val="none"/>
          <w:u w:val="none"/>
          <w:lang w:eastAsia="zh-CN"/>
        </w:rPr>
        <w:t>，建立重点困难青少年台账，</w:t>
      </w:r>
      <w:r>
        <w:rPr>
          <w:rFonts w:hint="default" w:ascii="Times New Roman Regular" w:hAnsi="Times New Roman Regular" w:eastAsia="仿宋_GB2312" w:cs="Times New Roman Regular"/>
          <w:bCs/>
          <w:kern w:val="2"/>
          <w:sz w:val="32"/>
          <w:szCs w:val="32"/>
          <w:u w:val="none"/>
          <w:lang w:val="en-US" w:eastAsia="zh-CN" w:bidi="ar"/>
        </w:rPr>
        <w:t>深入开展个案走访和社区活动</w:t>
      </w:r>
      <w:r>
        <w:rPr>
          <w:rFonts w:hint="default" w:ascii="Times New Roman Regular" w:hAnsi="Times New Roman Regular" w:eastAsia="仿宋_GB2312" w:cs="Times New Roman Regular"/>
          <w:sz w:val="32"/>
          <w:szCs w:val="32"/>
          <w:highlight w:val="none"/>
          <w:u w:val="none"/>
          <w:lang w:val="en-US" w:eastAsia="zh-CN"/>
        </w:rPr>
        <w:t>等相关</w:t>
      </w:r>
      <w:r>
        <w:rPr>
          <w:rFonts w:hint="default" w:ascii="Times New Roman Regular" w:hAnsi="Times New Roman Regular" w:eastAsia="仿宋_GB2312" w:cs="Times New Roman Regular"/>
          <w:sz w:val="32"/>
          <w:szCs w:val="32"/>
          <w:highlight w:val="none"/>
          <w:u w:val="none"/>
        </w:rPr>
        <w:t>活动</w:t>
      </w:r>
      <w:r>
        <w:rPr>
          <w:rFonts w:hint="eastAsia" w:ascii="Times New Roman Regular" w:hAnsi="Times New Roman Regular" w:eastAsia="仿宋_GB2312" w:cs="Times New Roman Regular"/>
          <w:sz w:val="32"/>
          <w:szCs w:val="32"/>
          <w:highlight w:val="none"/>
          <w:u w:val="none"/>
          <w:lang w:eastAsia="zh-CN"/>
        </w:rPr>
        <w:t>。</w:t>
      </w:r>
      <w:r>
        <w:rPr>
          <w:rFonts w:hint="eastAsia" w:ascii="Times New Roman Regular" w:hAnsi="Times New Roman Regular" w:eastAsia="黑体" w:cs="Times New Roman Regular"/>
          <w:bCs/>
          <w:kern w:val="2"/>
          <w:sz w:val="32"/>
          <w:szCs w:val="32"/>
          <w:u w:val="none"/>
          <w:lang w:val="en-US" w:eastAsia="zh-CN" w:bidi="ar"/>
        </w:rPr>
        <w:t>六</w:t>
      </w:r>
      <w:r>
        <w:rPr>
          <w:rFonts w:hint="default" w:ascii="Times New Roman Regular" w:hAnsi="Times New Roman Regular" w:eastAsia="黑体" w:cs="Times New Roman Regular"/>
          <w:bCs/>
          <w:kern w:val="2"/>
          <w:sz w:val="32"/>
          <w:szCs w:val="32"/>
          <w:u w:val="none"/>
          <w:lang w:val="en-US" w:eastAsia="zh-CN" w:bidi="ar"/>
        </w:rPr>
        <w:t>是</w:t>
      </w:r>
      <w:r>
        <w:rPr>
          <w:rFonts w:hint="default" w:ascii="Times New Roman Regular" w:hAnsi="Times New Roman Regular" w:eastAsia="仿宋_GB2312" w:cs="Times New Roman Regular"/>
          <w:sz w:val="32"/>
          <w:szCs w:val="32"/>
          <w:highlight w:val="none"/>
        </w:rPr>
        <w:t>履行部门职能不充分</w:t>
      </w:r>
      <w:r>
        <w:rPr>
          <w:rFonts w:hint="default"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u w:val="none"/>
          <w:lang w:val="en-US" w:eastAsia="zh-CN"/>
        </w:rPr>
        <w:t>严格开展述职考核，</w:t>
      </w:r>
      <w:r>
        <w:rPr>
          <w:rFonts w:hint="default" w:ascii="Times New Roman Regular" w:hAnsi="Times New Roman Regular" w:eastAsia="仿宋_GB2312" w:cs="Times New Roman Regular"/>
          <w:sz w:val="32"/>
          <w:szCs w:val="32"/>
          <w:highlight w:val="none"/>
        </w:rPr>
        <w:t>全力推进专、挂、兼职团干部队伍建设</w:t>
      </w:r>
      <w:r>
        <w:rPr>
          <w:rFonts w:hint="default" w:ascii="Times New Roman Regular" w:hAnsi="Times New Roman Regular" w:eastAsia="仿宋_GB2312" w:cs="Times New Roman Regular"/>
          <w:sz w:val="32"/>
          <w:szCs w:val="32"/>
          <w:highlight w:val="none"/>
          <w:u w:val="none"/>
          <w:lang w:val="en-US" w:eastAsia="zh-CN"/>
        </w:rPr>
        <w:t>，扎实开展评优评先工作</w:t>
      </w:r>
      <w:r>
        <w:rPr>
          <w:rFonts w:hint="eastAsia" w:ascii="Times New Roman Regular" w:hAnsi="Times New Roman Regular" w:eastAsia="仿宋_GB2312" w:cs="Times New Roman Regular"/>
          <w:sz w:val="32"/>
          <w:szCs w:val="32"/>
          <w:highlight w:val="none"/>
          <w:u w:val="none"/>
          <w:lang w:val="en-US" w:eastAsia="zh-CN"/>
        </w:rPr>
        <w:t>。</w:t>
      </w:r>
      <w:r>
        <w:rPr>
          <w:rFonts w:hint="eastAsia" w:ascii="Times New Roman Regular" w:hAnsi="Times New Roman Regular" w:eastAsia="黑体" w:cs="Times New Roman Regular"/>
          <w:bCs/>
          <w:kern w:val="2"/>
          <w:sz w:val="32"/>
          <w:szCs w:val="32"/>
          <w:u w:val="none"/>
          <w:lang w:val="en-US" w:eastAsia="zh-CN" w:bidi="ar"/>
        </w:rPr>
        <w:t>七是</w:t>
      </w:r>
      <w:r>
        <w:rPr>
          <w:rFonts w:hint="default" w:ascii="Times New Roman Regular" w:hAnsi="Times New Roman Regular" w:eastAsia="仿宋_GB2312" w:cs="Times New Roman Regular"/>
          <w:sz w:val="32"/>
          <w:szCs w:val="32"/>
          <w:highlight w:val="none"/>
        </w:rPr>
        <w:t>载体作用发挥不突出</w:t>
      </w:r>
      <w:r>
        <w:rPr>
          <w:rFonts w:hint="eastAsia"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lang w:val="en-US" w:eastAsia="zh-CN"/>
        </w:rPr>
        <w:t>建好</w:t>
      </w:r>
      <w:r>
        <w:rPr>
          <w:rFonts w:hint="default" w:ascii="Times New Roman Regular" w:hAnsi="Times New Roman Regular" w:eastAsia="仿宋_GB2312" w:cs="Times New Roman Regular"/>
          <w:sz w:val="32"/>
          <w:szCs w:val="32"/>
          <w:highlight w:val="none"/>
        </w:rPr>
        <w:t>微信平台</w:t>
      </w:r>
      <w:r>
        <w:rPr>
          <w:rFonts w:hint="default" w:ascii="Times New Roman Regular" w:hAnsi="Times New Roman Regular" w:eastAsia="仿宋_GB2312" w:cs="Times New Roman Regular"/>
          <w:sz w:val="32"/>
          <w:szCs w:val="32"/>
          <w:highlight w:val="none"/>
          <w:lang w:val="en-US" w:eastAsia="zh-CN"/>
        </w:rPr>
        <w:t>宣传阵地，</w:t>
      </w:r>
      <w:r>
        <w:rPr>
          <w:rFonts w:hint="default" w:ascii="Times New Roman Regular" w:hAnsi="Times New Roman Regular" w:eastAsia="仿宋_GB2312" w:cs="Times New Roman Regular"/>
          <w:sz w:val="32"/>
          <w:szCs w:val="32"/>
          <w:highlight w:val="none"/>
          <w:u w:val="none"/>
        </w:rPr>
        <w:t>组建</w:t>
      </w:r>
      <w:r>
        <w:rPr>
          <w:rFonts w:hint="eastAsia" w:ascii="Times New Roman Regular" w:hAnsi="Times New Roman Regular" w:eastAsia="仿宋_GB2312" w:cs="Times New Roman Regular"/>
          <w:sz w:val="32"/>
          <w:szCs w:val="32"/>
          <w:highlight w:val="none"/>
          <w:u w:val="none"/>
          <w:lang w:val="en-US" w:eastAsia="zh-CN"/>
        </w:rPr>
        <w:t>“</w:t>
      </w:r>
      <w:r>
        <w:rPr>
          <w:rFonts w:hint="default" w:ascii="Times New Roman Regular" w:hAnsi="Times New Roman Regular" w:eastAsia="仿宋_GB2312" w:cs="Times New Roman Regular"/>
          <w:sz w:val="32"/>
          <w:szCs w:val="32"/>
          <w:highlight w:val="none"/>
          <w:u w:val="none"/>
          <w:lang w:val="en-US" w:eastAsia="zh-CN"/>
        </w:rPr>
        <w:t>轻骑兵</w:t>
      </w:r>
      <w:r>
        <w:rPr>
          <w:rFonts w:hint="eastAsia" w:ascii="Times New Roman Regular" w:hAnsi="Times New Roman Regular" w:eastAsia="仿宋_GB2312" w:cs="Times New Roman Regular"/>
          <w:sz w:val="32"/>
          <w:szCs w:val="32"/>
          <w:highlight w:val="none"/>
          <w:u w:val="none"/>
          <w:lang w:val="en-US" w:eastAsia="zh-CN"/>
        </w:rPr>
        <w:t>”</w:t>
      </w:r>
      <w:r>
        <w:rPr>
          <w:rFonts w:hint="default" w:ascii="Times New Roman Regular" w:hAnsi="Times New Roman Regular" w:eastAsia="仿宋_GB2312" w:cs="Times New Roman Regular"/>
          <w:sz w:val="32"/>
          <w:szCs w:val="32"/>
          <w:highlight w:val="none"/>
          <w:u w:val="none"/>
        </w:rPr>
        <w:t>青年宣讲队伍</w:t>
      </w:r>
      <w:r>
        <w:rPr>
          <w:rFonts w:hint="default" w:ascii="Times New Roman Regular" w:hAnsi="Times New Roman Regular" w:eastAsia="仿宋_GB2312" w:cs="Times New Roman Regular"/>
          <w:sz w:val="32"/>
          <w:szCs w:val="32"/>
          <w:highlight w:val="none"/>
          <w:u w:val="none"/>
          <w:lang w:eastAsia="zh-CN"/>
        </w:rPr>
        <w:t>，</w:t>
      </w:r>
      <w:r>
        <w:rPr>
          <w:rFonts w:hint="default" w:ascii="Times New Roman Regular" w:hAnsi="Times New Roman Regular" w:eastAsia="仿宋_GB2312" w:cs="Times New Roman Regular"/>
          <w:sz w:val="32"/>
          <w:szCs w:val="32"/>
          <w:highlight w:val="none"/>
          <w:u w:val="none"/>
        </w:rPr>
        <w:t>常态化开展宣讲活动</w:t>
      </w:r>
      <w:r>
        <w:rPr>
          <w:rFonts w:hint="default" w:ascii="Times New Roman Regular" w:hAnsi="Times New Roman Regular" w:eastAsia="仿宋_GB2312" w:cs="Times New Roman Regular"/>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widowControl w:val="0"/>
        <w:kinsoku/>
        <w:wordWrap/>
        <w:overflowPunct/>
        <w:topLinePunct w:val="0"/>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sz w:val="32"/>
          <w:szCs w:val="32"/>
          <w:highlight w:val="none"/>
          <w:u w:val="none"/>
        </w:rPr>
      </w:pPr>
      <w:r>
        <w:rPr>
          <w:rFonts w:hint="default" w:ascii="Times New Roman Regular" w:hAnsi="Times New Roman Regular" w:eastAsia="黑体" w:cs="Times New Roman Regular"/>
          <w:b w:val="0"/>
          <w:bCs/>
          <w:spacing w:val="0"/>
          <w:kern w:val="2"/>
          <w:sz w:val="32"/>
          <w:szCs w:val="32"/>
          <w:lang w:val="en-US" w:eastAsia="zh-CN" w:bidi="ar-SA"/>
        </w:rPr>
        <w:t>一是</w:t>
      </w:r>
      <w:r>
        <w:rPr>
          <w:rFonts w:hint="default" w:ascii="Times New Roman Regular" w:hAnsi="Times New Roman Regular" w:eastAsia="仿宋_GB2312" w:cs="Times New Roman Regular"/>
          <w:sz w:val="32"/>
          <w:szCs w:val="32"/>
          <w:highlight w:val="none"/>
        </w:rPr>
        <w:t>党风廉政建设重视不足</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u w:val="none"/>
          <w:lang w:val="en-US" w:eastAsia="zh-CN"/>
        </w:rPr>
        <w:t>定期开</w:t>
      </w:r>
      <w:r>
        <w:rPr>
          <w:rFonts w:hint="default" w:ascii="Times New Roman Regular" w:hAnsi="Times New Roman Regular" w:eastAsia="仿宋_GB2312" w:cs="Times New Roman Regular"/>
          <w:sz w:val="32"/>
          <w:szCs w:val="32"/>
          <w:highlight w:val="none"/>
          <w:u w:val="none"/>
        </w:rPr>
        <w:t>展廉政教育活动</w:t>
      </w:r>
      <w:r>
        <w:rPr>
          <w:rFonts w:hint="default" w:ascii="Times New Roman Regular" w:hAnsi="Times New Roman Regular" w:eastAsia="仿宋_GB2312" w:cs="Times New Roman Regular"/>
          <w:sz w:val="32"/>
          <w:szCs w:val="32"/>
          <w:highlight w:val="none"/>
          <w:u w:val="none"/>
          <w:lang w:val="en-US" w:eastAsia="zh-CN"/>
        </w:rPr>
        <w:t>和廉政谈话</w:t>
      </w:r>
      <w:r>
        <w:rPr>
          <w:rFonts w:hint="eastAsia" w:ascii="Times New Roman Regular" w:hAnsi="Times New Roman Regular" w:eastAsia="仿宋_GB2312" w:cs="Times New Roman Regular"/>
          <w:sz w:val="32"/>
          <w:szCs w:val="32"/>
          <w:highlight w:val="none"/>
          <w:u w:val="none"/>
          <w:lang w:val="en-US" w:eastAsia="zh-CN"/>
        </w:rPr>
        <w:t>。</w:t>
      </w:r>
      <w:r>
        <w:rPr>
          <w:rFonts w:hint="eastAsia" w:ascii="Times New Roman Regular" w:hAnsi="Times New Roman Regular" w:eastAsia="黑体" w:cs="Times New Roman Regular"/>
          <w:b w:val="0"/>
          <w:bCs/>
          <w:spacing w:val="0"/>
          <w:kern w:val="2"/>
          <w:sz w:val="32"/>
          <w:szCs w:val="32"/>
          <w:lang w:val="en-US" w:eastAsia="zh-CN" w:bidi="ar-SA"/>
        </w:rPr>
        <w:t>二是</w:t>
      </w:r>
      <w:r>
        <w:rPr>
          <w:rFonts w:hint="default" w:ascii="Times New Roman Regular" w:hAnsi="Times New Roman Regular" w:eastAsia="仿宋_GB2312" w:cs="Times New Roman Regular"/>
          <w:sz w:val="32"/>
          <w:szCs w:val="32"/>
          <w:highlight w:val="none"/>
        </w:rPr>
        <w:t>警示教育仍需加强</w:t>
      </w:r>
      <w:r>
        <w:rPr>
          <w:rFonts w:hint="default"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u w:val="none"/>
          <w:lang w:val="en-US" w:eastAsia="zh-CN"/>
        </w:rPr>
        <w:t>全体党员干部开展党纪党规学习、</w:t>
      </w:r>
      <w:r>
        <w:rPr>
          <w:rFonts w:hint="default" w:ascii="Times New Roman Regular" w:hAnsi="Times New Roman Regular" w:eastAsia="仿宋_GB2312" w:cs="Times New Roman Regular"/>
          <w:sz w:val="32"/>
          <w:szCs w:val="32"/>
          <w:highlight w:val="none"/>
          <w:u w:val="none"/>
        </w:rPr>
        <w:t>观看警示教育宣传片</w:t>
      </w:r>
      <w:r>
        <w:rPr>
          <w:rFonts w:hint="eastAsia" w:ascii="Times New Roman Regular" w:hAnsi="Times New Roman Regular" w:eastAsia="仿宋_GB2312" w:cs="Times New Roman Regular"/>
          <w:sz w:val="32"/>
          <w:szCs w:val="32"/>
          <w:highlight w:val="none"/>
          <w:u w:val="none"/>
          <w:lang w:eastAsia="zh-CN"/>
        </w:rPr>
        <w:t>。</w:t>
      </w:r>
      <w:r>
        <w:rPr>
          <w:rFonts w:hint="eastAsia" w:ascii="Times New Roman Regular" w:hAnsi="Times New Roman Regular" w:eastAsia="黑体" w:cs="Times New Roman Regular"/>
          <w:b w:val="0"/>
          <w:bCs/>
          <w:spacing w:val="0"/>
          <w:kern w:val="2"/>
          <w:sz w:val="32"/>
          <w:szCs w:val="32"/>
          <w:lang w:val="en-US" w:eastAsia="zh-CN" w:bidi="ar-SA"/>
        </w:rPr>
        <w:t>三</w:t>
      </w:r>
      <w:r>
        <w:rPr>
          <w:rFonts w:hint="default" w:ascii="Times New Roman Regular" w:hAnsi="Times New Roman Regular" w:eastAsia="黑体" w:cs="Times New Roman Regular"/>
          <w:b w:val="0"/>
          <w:bCs/>
          <w:spacing w:val="0"/>
          <w:kern w:val="2"/>
          <w:sz w:val="32"/>
          <w:szCs w:val="32"/>
          <w:lang w:val="en-US" w:eastAsia="zh-CN" w:bidi="ar-SA"/>
        </w:rPr>
        <w:t>是</w:t>
      </w:r>
      <w:r>
        <w:rPr>
          <w:rFonts w:hint="default" w:ascii="Times New Roman Regular" w:hAnsi="Times New Roman Regular" w:eastAsia="仿宋_GB2312" w:cs="Times New Roman Regular"/>
          <w:sz w:val="32"/>
          <w:szCs w:val="32"/>
          <w:highlight w:val="none"/>
        </w:rPr>
        <w:t>学习贯彻文件精神不深入</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rPr>
        <w:t>及时传达中央和省市区委以及上级团委的重要会议、重要文件精神</w:t>
      </w:r>
      <w:r>
        <w:rPr>
          <w:rFonts w:hint="eastAsia" w:ascii="Times New Roman Regular" w:hAnsi="Times New Roman Regular" w:eastAsia="仿宋_GB2312" w:cs="Times New Roman Regular"/>
          <w:sz w:val="32"/>
          <w:szCs w:val="32"/>
          <w:highlight w:val="none"/>
          <w:lang w:eastAsia="zh-CN"/>
        </w:rPr>
        <w:t>。</w:t>
      </w:r>
      <w:r>
        <w:rPr>
          <w:rFonts w:hint="eastAsia" w:ascii="黑体" w:hAnsi="黑体" w:eastAsia="黑体" w:cs="黑体"/>
          <w:sz w:val="32"/>
          <w:szCs w:val="32"/>
          <w:highlight w:val="none"/>
          <w:lang w:val="en-US" w:eastAsia="zh-CN"/>
        </w:rPr>
        <w:t>四是</w:t>
      </w:r>
      <w:r>
        <w:rPr>
          <w:rFonts w:hint="default" w:ascii="Times New Roman Regular" w:hAnsi="Times New Roman Regular" w:eastAsia="仿宋_GB2312" w:cs="Times New Roman Regular"/>
          <w:sz w:val="32"/>
          <w:szCs w:val="32"/>
          <w:highlight w:val="none"/>
        </w:rPr>
        <w:t>深入基层和青年调研不扎实</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eastAsia" w:ascii="Times New Roman Regular" w:hAnsi="Times New Roman Regular" w:eastAsia="仿宋_GB2312" w:cs="Times New Roman Regular"/>
          <w:sz w:val="32"/>
          <w:szCs w:val="32"/>
          <w:highlight w:val="none"/>
          <w:lang w:eastAsia="zh-CN"/>
        </w:rPr>
        <w:t>加大调研力度，结合我区青年群体特点和实际工作，年度开展两次专题调研工作。</w:t>
      </w:r>
      <w:r>
        <w:rPr>
          <w:rFonts w:hint="eastAsia" w:ascii="黑体" w:hAnsi="黑体" w:eastAsia="黑体" w:cs="黑体"/>
          <w:sz w:val="32"/>
          <w:szCs w:val="32"/>
          <w:highlight w:val="none"/>
          <w:lang w:val="en-US" w:eastAsia="zh-CN"/>
        </w:rPr>
        <w:t>五是</w:t>
      </w:r>
      <w:r>
        <w:rPr>
          <w:rFonts w:hint="default" w:ascii="Times New Roman Regular" w:hAnsi="Times New Roman Regular" w:eastAsia="仿宋_GB2312" w:cs="Times New Roman Regular"/>
          <w:sz w:val="32"/>
          <w:szCs w:val="32"/>
          <w:highlight w:val="none"/>
        </w:rPr>
        <w:t>着眼于青年婚恋、就业等</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lang w:val="en-US" w:eastAsia="zh-CN"/>
        </w:rPr>
        <w:t>深入</w:t>
      </w:r>
      <w:r>
        <w:rPr>
          <w:rFonts w:hint="default" w:ascii="Times New Roman Regular" w:hAnsi="Times New Roman Regular" w:eastAsia="仿宋_GB2312" w:cs="Times New Roman Regular"/>
          <w:sz w:val="32"/>
          <w:szCs w:val="32"/>
          <w:highlight w:val="none"/>
        </w:rPr>
        <w:t>开展“返家乡”社会实践</w:t>
      </w:r>
      <w:r>
        <w:rPr>
          <w:rFonts w:hint="default" w:ascii="Times New Roman Regular" w:hAnsi="Times New Roman Regular" w:eastAsia="仿宋_GB2312" w:cs="Times New Roman Regular"/>
          <w:sz w:val="32"/>
          <w:szCs w:val="32"/>
          <w:highlight w:val="none"/>
          <w:lang w:val="en-US" w:eastAsia="zh-CN"/>
        </w:rPr>
        <w:t>和青年联谊等</w:t>
      </w:r>
      <w:r>
        <w:rPr>
          <w:rFonts w:hint="default" w:ascii="Times New Roman Regular" w:hAnsi="Times New Roman Regular" w:eastAsia="仿宋_GB2312" w:cs="Times New Roman Regular"/>
          <w:sz w:val="32"/>
          <w:szCs w:val="32"/>
          <w:highlight w:val="none"/>
        </w:rPr>
        <w:t>活动</w:t>
      </w:r>
      <w:r>
        <w:rPr>
          <w:rFonts w:hint="eastAsia" w:ascii="Times New Roman Regular" w:hAnsi="Times New Roman Regular" w:eastAsia="仿宋_GB2312" w:cs="Times New Roman Regular"/>
          <w:sz w:val="32"/>
          <w:szCs w:val="32"/>
          <w:highlight w:val="none"/>
          <w:lang w:eastAsia="zh-CN"/>
        </w:rPr>
        <w:t>。</w:t>
      </w:r>
      <w:r>
        <w:rPr>
          <w:rFonts w:hint="eastAsia" w:ascii="黑体" w:hAnsi="黑体" w:eastAsia="黑体" w:cs="黑体"/>
          <w:sz w:val="32"/>
          <w:szCs w:val="32"/>
          <w:highlight w:val="none"/>
          <w:lang w:val="en-US" w:eastAsia="zh-CN"/>
        </w:rPr>
        <w:t>六是</w:t>
      </w:r>
      <w:r>
        <w:rPr>
          <w:rFonts w:hint="default" w:ascii="Times New Roman Regular" w:hAnsi="Times New Roman Regular" w:eastAsia="仿宋_GB2312" w:cs="Times New Roman Regular"/>
          <w:sz w:val="32"/>
          <w:szCs w:val="32"/>
          <w:highlight w:val="none"/>
        </w:rPr>
        <w:t>个别工作不细致</w:t>
      </w:r>
      <w:r>
        <w:rPr>
          <w:rFonts w:hint="default"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lang w:val="en-US" w:eastAsia="zh-CN"/>
        </w:rPr>
        <w:t>研究制定《二道区青年发展型县域试点实施方案》，开展服务青年</w:t>
      </w:r>
      <w:r>
        <w:rPr>
          <w:rFonts w:hint="eastAsia" w:ascii="Times New Roman Regular" w:hAnsi="Times New Roman Regular" w:eastAsia="仿宋_GB2312" w:cs="Times New Roman Regular"/>
          <w:sz w:val="32"/>
          <w:szCs w:val="32"/>
          <w:highlight w:val="none"/>
          <w:lang w:val="en-US" w:eastAsia="zh-CN"/>
        </w:rPr>
        <w:t>“</w:t>
      </w:r>
      <w:r>
        <w:rPr>
          <w:rFonts w:hint="default" w:ascii="Times New Roman Regular" w:hAnsi="Times New Roman Regular" w:eastAsia="仿宋_GB2312" w:cs="Times New Roman Regular"/>
          <w:sz w:val="32"/>
          <w:szCs w:val="32"/>
          <w:highlight w:val="none"/>
          <w:lang w:val="en-US" w:eastAsia="zh-CN"/>
        </w:rPr>
        <w:t>十大行动</w:t>
      </w:r>
      <w:r>
        <w:rPr>
          <w:rFonts w:hint="eastAsia"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黑体" w:cs="Times New Roman Regular"/>
          <w:sz w:val="32"/>
          <w:szCs w:val="32"/>
          <w:highlight w:val="none"/>
          <w:lang w:val="en-US" w:eastAsia="zh-CN"/>
        </w:rPr>
        <w:t>七</w:t>
      </w:r>
      <w:r>
        <w:rPr>
          <w:rFonts w:hint="default" w:ascii="Times New Roman Regular" w:hAnsi="Times New Roman Regular" w:eastAsia="黑体" w:cs="Times New Roman Regular"/>
          <w:sz w:val="32"/>
          <w:szCs w:val="32"/>
          <w:highlight w:val="none"/>
          <w:lang w:val="en-US" w:eastAsia="zh-CN"/>
        </w:rPr>
        <w:t>是</w:t>
      </w:r>
      <w:r>
        <w:rPr>
          <w:rFonts w:hint="default" w:ascii="Times New Roman Regular" w:hAnsi="Times New Roman Regular" w:eastAsia="仿宋_GB2312" w:cs="Times New Roman Regular"/>
          <w:sz w:val="32"/>
          <w:szCs w:val="32"/>
          <w:highlight w:val="none"/>
        </w:rPr>
        <w:t>报销手续不全</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rPr>
        <w:t>进一步规范机关内部管理，加强财务报销等制度的监督管理</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黑体" w:cs="Times New Roman Regular"/>
          <w:sz w:val="32"/>
          <w:szCs w:val="32"/>
          <w:highlight w:val="none"/>
          <w:lang w:val="en-US" w:eastAsia="zh-CN"/>
        </w:rPr>
        <w:t>八是</w:t>
      </w:r>
      <w:r>
        <w:rPr>
          <w:rFonts w:hint="default" w:ascii="Times New Roman Regular" w:hAnsi="Times New Roman Regular" w:eastAsia="仿宋_GB2312" w:cs="Times New Roman Regular"/>
          <w:sz w:val="32"/>
          <w:szCs w:val="32"/>
          <w:highlight w:val="none"/>
        </w:rPr>
        <w:t>附件不符合要求</w:t>
      </w:r>
      <w:r>
        <w:rPr>
          <w:rFonts w:hint="default"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仿宋_GB2312" w:cs="Times New Roman Regular"/>
          <w:sz w:val="32"/>
          <w:szCs w:val="32"/>
          <w:highlight w:val="none"/>
          <w:lang w:val="en-US" w:eastAsia="zh-CN"/>
        </w:rPr>
        <w:t>进展：</w:t>
      </w:r>
      <w:r>
        <w:rPr>
          <w:rFonts w:hint="default" w:ascii="Times New Roman Regular" w:hAnsi="Times New Roman Regular" w:eastAsia="仿宋_GB2312" w:cs="Times New Roman Regular"/>
          <w:sz w:val="32"/>
          <w:szCs w:val="32"/>
          <w:highlight w:val="none"/>
          <w:u w:val="none"/>
        </w:rPr>
        <w:t>对存在问题进行整改</w:t>
      </w:r>
      <w:r>
        <w:rPr>
          <w:rFonts w:hint="default" w:ascii="Times New Roman Regular" w:hAnsi="Times New Roman Regular" w:eastAsia="仿宋_GB2312" w:cs="Times New Roman Regular"/>
          <w:sz w:val="32"/>
          <w:szCs w:val="32"/>
          <w:highlight w:val="none"/>
          <w:u w:val="none"/>
          <w:lang w:eastAsia="zh-CN"/>
        </w:rPr>
        <w:t>，</w:t>
      </w:r>
      <w:r>
        <w:rPr>
          <w:rFonts w:hint="default" w:ascii="Times New Roman Regular" w:hAnsi="Times New Roman Regular" w:eastAsia="仿宋_GB2312" w:cs="Times New Roman Regular"/>
          <w:sz w:val="32"/>
          <w:szCs w:val="32"/>
          <w:highlight w:val="none"/>
          <w:u w:val="none"/>
        </w:rPr>
        <w:t>加强对财务制度的学习。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（三）关于</w:t>
      </w:r>
      <w:r>
        <w:rPr>
          <w:rFonts w:hint="default" w:ascii="Times New Roman Regular" w:hAnsi="Times New Roman Regular" w:eastAsia="楷体_GB2312" w:cs="Times New Roman Regular"/>
          <w:color w:val="auto"/>
          <w:sz w:val="32"/>
          <w:szCs w:val="32"/>
        </w:rPr>
        <w:t>聚焦基层党组织建设方面问题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widowControl w:val="0"/>
        <w:suppressLineNumbers w:val="0"/>
        <w:kinsoku/>
        <w:wordWrap/>
        <w:overflowPunct/>
        <w:topLinePunct w:val="0"/>
        <w:autoSpaceDN/>
        <w:bidi w:val="0"/>
        <w:adjustRightInd/>
        <w:snapToGrid/>
        <w:spacing w:beforeAutospacing="0" w:afterAutospacing="0" w:line="600" w:lineRule="exact"/>
        <w:ind w:left="0" w:right="0" w:rightChars="0" w:firstLine="640" w:firstLineChars="200"/>
        <w:jc w:val="both"/>
        <w:textAlignment w:val="auto"/>
        <w:rPr>
          <w:rFonts w:hint="default" w:ascii="Times New Roman Regular" w:hAnsi="Times New Roman Regular" w:eastAsia="仿宋_GB2312" w:cs="Times New Roman Regular"/>
          <w:sz w:val="32"/>
          <w:szCs w:val="32"/>
          <w:highlight w:val="none"/>
          <w:u w:val="none"/>
          <w:lang w:val="en-US" w:eastAsia="zh-CN"/>
        </w:rPr>
      </w:pPr>
      <w:r>
        <w:rPr>
          <w:rFonts w:hint="default" w:ascii="Times New Roman Regular" w:hAnsi="Times New Roman Regular" w:eastAsia="黑体" w:cs="Times New Roman Regular"/>
          <w:b w:val="0"/>
          <w:bCs/>
          <w:spacing w:val="0"/>
          <w:kern w:val="2"/>
          <w:sz w:val="32"/>
          <w:szCs w:val="32"/>
          <w:lang w:val="en-US" w:eastAsia="zh-CN" w:bidi="ar-SA"/>
        </w:rPr>
        <w:t>一是</w:t>
      </w:r>
      <w:r>
        <w:rPr>
          <w:rFonts w:hint="default" w:ascii="Times New Roman Regular" w:hAnsi="Times New Roman Regular" w:eastAsia="仿宋_GB2312" w:cs="Times New Roman Regular"/>
          <w:sz w:val="32"/>
          <w:szCs w:val="32"/>
          <w:highlight w:val="none"/>
        </w:rPr>
        <w:t>执行民主集中制不严格</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lang w:val="en-US" w:eastAsia="zh-CN"/>
        </w:rPr>
        <w:t>集体学习“三重一大”民主决策制度</w:t>
      </w:r>
      <w:r>
        <w:rPr>
          <w:rFonts w:hint="eastAsia" w:ascii="Times New Roman Regular" w:hAnsi="Times New Roman Regular" w:eastAsia="仿宋_GB2312" w:cs="Times New Roman Regular"/>
          <w:sz w:val="32"/>
          <w:szCs w:val="32"/>
          <w:highlight w:val="none"/>
          <w:lang w:val="en-US" w:eastAsia="zh-CN"/>
        </w:rPr>
        <w:t>，</w:t>
      </w:r>
      <w:r>
        <w:rPr>
          <w:rFonts w:hint="eastAsia" w:ascii="仿宋_GB2312" w:hAnsi="仿宋_GB2312" w:eastAsia="仿宋_GB2312" w:cs="仿宋_GB2312"/>
          <w:sz w:val="32"/>
          <w:szCs w:val="32"/>
          <w:highlight w:val="none"/>
          <w:lang w:val="en-US" w:eastAsia="zh-CN"/>
        </w:rPr>
        <w:t>认真执行记录会议决策程序。</w:t>
      </w:r>
      <w:r>
        <w:rPr>
          <w:rFonts w:hint="eastAsia" w:ascii="Times New Roman Regular" w:hAnsi="Times New Roman Regular" w:eastAsia="黑体" w:cs="Times New Roman Regular"/>
          <w:b w:val="0"/>
          <w:bCs/>
          <w:spacing w:val="0"/>
          <w:kern w:val="2"/>
          <w:sz w:val="32"/>
          <w:szCs w:val="32"/>
          <w:lang w:val="en-US" w:eastAsia="zh-CN" w:bidi="ar-SA"/>
        </w:rPr>
        <w:t>二是</w:t>
      </w:r>
      <w:r>
        <w:rPr>
          <w:rFonts w:hint="default" w:ascii="Times New Roman Regular" w:hAnsi="Times New Roman Regular" w:eastAsia="仿宋_GB2312" w:cs="Times New Roman Regular"/>
          <w:sz w:val="32"/>
          <w:szCs w:val="32"/>
          <w:highlight w:val="none"/>
        </w:rPr>
        <w:t>组织生活制度执行不严肃</w:t>
      </w:r>
      <w:r>
        <w:rPr>
          <w:rFonts w:hint="default"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rPr>
        <w:t>严格执行谈心谈话</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集中学习</w:t>
      </w:r>
      <w:r>
        <w:rPr>
          <w:rFonts w:hint="default" w:ascii="Times New Roman Regular" w:hAnsi="Times New Roman Regular" w:eastAsia="仿宋_GB2312" w:cs="Times New Roman Regular"/>
          <w:sz w:val="32"/>
          <w:szCs w:val="32"/>
          <w:highlight w:val="none"/>
          <w:lang w:val="en-US" w:eastAsia="zh-CN"/>
        </w:rPr>
        <w:t>等程序环节</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val="en-US" w:eastAsia="zh-CN"/>
        </w:rPr>
        <w:t>严肃开展批评与自我批评</w:t>
      </w:r>
      <w:r>
        <w:rPr>
          <w:rFonts w:hint="eastAsia"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黑体" w:cs="Times New Roman Regular"/>
          <w:b w:val="0"/>
          <w:bCs/>
          <w:spacing w:val="0"/>
          <w:kern w:val="2"/>
          <w:sz w:val="32"/>
          <w:szCs w:val="32"/>
          <w:lang w:val="en-US" w:eastAsia="zh-CN" w:bidi="ar-SA"/>
        </w:rPr>
        <w:t>三</w:t>
      </w:r>
      <w:r>
        <w:rPr>
          <w:rFonts w:hint="default" w:ascii="Times New Roman Regular" w:hAnsi="Times New Roman Regular" w:eastAsia="黑体" w:cs="Times New Roman Regular"/>
          <w:b w:val="0"/>
          <w:bCs/>
          <w:spacing w:val="0"/>
          <w:kern w:val="2"/>
          <w:sz w:val="32"/>
          <w:szCs w:val="32"/>
          <w:lang w:val="en-US" w:eastAsia="zh-CN" w:bidi="ar-SA"/>
        </w:rPr>
        <w:t>是</w:t>
      </w:r>
      <w:r>
        <w:rPr>
          <w:rFonts w:hint="default" w:ascii="Times New Roman Regular" w:hAnsi="Times New Roman Regular" w:eastAsia="仿宋_GB2312" w:cs="Times New Roman Regular"/>
          <w:sz w:val="32"/>
          <w:szCs w:val="32"/>
          <w:highlight w:val="none"/>
          <w:lang w:val="en-US" w:eastAsia="zh-CN"/>
        </w:rPr>
        <w:t>对党建工</w:t>
      </w:r>
      <w:r>
        <w:rPr>
          <w:rFonts w:hint="default" w:ascii="Times New Roman Regular" w:hAnsi="Times New Roman Regular" w:eastAsia="仿宋_GB2312" w:cs="Times New Roman Regular"/>
          <w:sz w:val="32"/>
          <w:szCs w:val="32"/>
          <w:highlight w:val="none"/>
        </w:rPr>
        <w:t>作重视程度还不够</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u w:val="none"/>
          <w:lang w:val="en-US" w:eastAsia="zh-CN"/>
        </w:rPr>
        <w:t>充分发挥“党旗辉映团旗红”党建品牌，制定年度党支部工作要点和学习方案</w:t>
      </w:r>
      <w:r>
        <w:rPr>
          <w:rFonts w:hint="eastAsia" w:ascii="Times New Roman Regular" w:hAnsi="Times New Roman Regular" w:eastAsia="仿宋_GB2312" w:cs="Times New Roman Regular"/>
          <w:sz w:val="32"/>
          <w:szCs w:val="32"/>
          <w:highlight w:val="none"/>
          <w:u w:val="none"/>
          <w:lang w:val="en-US" w:eastAsia="zh-CN"/>
        </w:rPr>
        <w:t>。</w:t>
      </w:r>
      <w:r>
        <w:rPr>
          <w:rFonts w:hint="eastAsia" w:ascii="Times New Roman Regular" w:hAnsi="Times New Roman Regular" w:eastAsia="黑体" w:cs="Times New Roman Regular"/>
          <w:b w:val="0"/>
          <w:bCs/>
          <w:spacing w:val="0"/>
          <w:kern w:val="2"/>
          <w:sz w:val="32"/>
          <w:szCs w:val="32"/>
          <w:lang w:val="en-US" w:eastAsia="zh-CN" w:bidi="ar-SA"/>
        </w:rPr>
        <w:t>四是</w:t>
      </w:r>
      <w:r>
        <w:rPr>
          <w:rFonts w:hint="default" w:ascii="Times New Roman Regular" w:hAnsi="Times New Roman Regular" w:eastAsia="仿宋_GB2312" w:cs="Times New Roman Regular"/>
          <w:sz w:val="32"/>
          <w:szCs w:val="32"/>
          <w:highlight w:val="none"/>
        </w:rPr>
        <w:t>存在重业务、轻党建现象</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eastAsia" w:ascii="仿宋_GB2312" w:hAnsi="仿宋_GB2312" w:eastAsia="仿宋_GB2312" w:cs="仿宋_GB2312"/>
          <w:sz w:val="32"/>
          <w:szCs w:val="32"/>
          <w:highlight w:val="none"/>
        </w:rPr>
        <w:t>切实提高政治站位和政治觉悟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加强对党员干部理想和信念教育</w:t>
      </w:r>
      <w:r>
        <w:rPr>
          <w:rFonts w:hint="eastAsia" w:ascii="仿宋_GB2312" w:hAnsi="仿宋_GB2312" w:eastAsia="仿宋_GB2312" w:cs="仿宋_GB2312"/>
          <w:sz w:val="32"/>
          <w:szCs w:val="32"/>
          <w:highlight w:val="none"/>
          <w:lang w:eastAsia="zh-CN"/>
        </w:rPr>
        <w:t>。</w:t>
      </w:r>
      <w:r>
        <w:rPr>
          <w:rFonts w:hint="eastAsia" w:ascii="Times New Roman Regular" w:hAnsi="Times New Roman Regular" w:eastAsia="黑体" w:cs="Times New Roman Regular"/>
          <w:b w:val="0"/>
          <w:bCs/>
          <w:spacing w:val="0"/>
          <w:kern w:val="2"/>
          <w:sz w:val="32"/>
          <w:szCs w:val="32"/>
          <w:lang w:val="en-US" w:eastAsia="zh-CN" w:bidi="ar-SA"/>
        </w:rPr>
        <w:t>五是</w:t>
      </w:r>
      <w:r>
        <w:rPr>
          <w:rFonts w:hint="default" w:ascii="Times New Roman Regular" w:hAnsi="Times New Roman Regular" w:eastAsia="仿宋_GB2312" w:cs="Times New Roman Regular"/>
          <w:sz w:val="32"/>
          <w:szCs w:val="32"/>
          <w:highlight w:val="none"/>
        </w:rPr>
        <w:t>党支部建设不规范。</w:t>
      </w:r>
      <w:r>
        <w:rPr>
          <w:rFonts w:hint="eastAsia" w:ascii="Times New Roman Regular" w:hAnsi="Times New Roman Regular" w:eastAsia="仿宋_GB2312" w:cs="Times New Roman Regular"/>
          <w:kern w:val="2"/>
          <w:sz w:val="32"/>
          <w:szCs w:val="32"/>
          <w:u w:val="none"/>
          <w:lang w:val="en-US" w:eastAsia="zh-CN" w:bidi="ar"/>
        </w:rPr>
        <w:t>进展：</w:t>
      </w:r>
      <w:r>
        <w:rPr>
          <w:rFonts w:hint="eastAsia" w:ascii="仿宋_GB2312" w:hAnsi="仿宋_GB2312" w:eastAsia="仿宋_GB2312" w:cs="仿宋_GB2312"/>
          <w:sz w:val="32"/>
          <w:szCs w:val="32"/>
          <w:highlight w:val="none"/>
        </w:rPr>
        <w:t>要把党建工作作为团区委的主要工作来抓</w:t>
      </w:r>
      <w:r>
        <w:rPr>
          <w:rFonts w:hint="eastAsia" w:ascii="仿宋_GB2312" w:hAnsi="仿宋_GB2312" w:eastAsia="仿宋_GB2312" w:cs="仿宋_GB2312"/>
          <w:sz w:val="32"/>
          <w:szCs w:val="32"/>
          <w:highlight w:val="none"/>
          <w:lang w:eastAsia="zh-CN"/>
        </w:rPr>
        <w:t>，</w:t>
      </w:r>
      <w:r>
        <w:rPr>
          <w:rFonts w:hint="default" w:ascii="Times New Roman Regular" w:hAnsi="Times New Roman Regular" w:eastAsia="仿宋_GB2312" w:cs="Times New Roman Regular"/>
          <w:sz w:val="32"/>
          <w:szCs w:val="32"/>
          <w:highlight w:val="none"/>
          <w:lang w:val="en-US" w:eastAsia="zh-CN"/>
        </w:rPr>
        <w:t>认真开展理论学习，政策学习</w:t>
      </w:r>
      <w:r>
        <w:rPr>
          <w:rFonts w:hint="eastAsia" w:ascii="Times New Roman Regular" w:hAnsi="Times New Roman Regular" w:eastAsia="仿宋_GB2312" w:cs="Times New Roman Regular"/>
          <w:sz w:val="32"/>
          <w:szCs w:val="32"/>
          <w:highlight w:val="none"/>
          <w:lang w:val="en-US" w:eastAsia="zh-CN"/>
        </w:rPr>
        <w:t>。</w:t>
      </w:r>
      <w:r>
        <w:rPr>
          <w:rFonts w:hint="eastAsia" w:ascii="Times New Roman Regular" w:hAnsi="Times New Roman Regular" w:eastAsia="黑体" w:cs="Times New Roman Regular"/>
          <w:b w:val="0"/>
          <w:bCs/>
          <w:spacing w:val="0"/>
          <w:kern w:val="2"/>
          <w:sz w:val="32"/>
          <w:szCs w:val="32"/>
          <w:lang w:val="en-US" w:eastAsia="zh-CN" w:bidi="ar-SA"/>
        </w:rPr>
        <w:t>六</w:t>
      </w:r>
      <w:r>
        <w:rPr>
          <w:rFonts w:hint="default" w:ascii="Times New Roman Regular" w:hAnsi="Times New Roman Regular" w:eastAsia="黑体" w:cs="Times New Roman Regular"/>
          <w:b w:val="0"/>
          <w:bCs/>
          <w:spacing w:val="0"/>
          <w:kern w:val="2"/>
          <w:sz w:val="32"/>
          <w:szCs w:val="32"/>
          <w:lang w:val="en-US" w:eastAsia="zh-CN" w:bidi="ar-SA"/>
        </w:rPr>
        <w:t>是</w:t>
      </w:r>
      <w:r>
        <w:rPr>
          <w:rFonts w:hint="default" w:ascii="Times New Roman Regular" w:hAnsi="Times New Roman Regular" w:eastAsia="仿宋_GB2312" w:cs="Times New Roman Regular"/>
          <w:sz w:val="32"/>
          <w:szCs w:val="32"/>
          <w:highlight w:val="none"/>
        </w:rPr>
        <w:t>出入境管理不规范</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eastAsia" w:ascii="仿宋_GB2312" w:hAnsi="仿宋_GB2312" w:eastAsia="仿宋_GB2312" w:cs="仿宋_GB2312"/>
          <w:sz w:val="32"/>
          <w:szCs w:val="32"/>
          <w:highlight w:val="none"/>
          <w:lang w:val="en-US" w:eastAsia="zh-CN"/>
        </w:rPr>
        <w:t>严格执行</w:t>
      </w:r>
      <w:r>
        <w:rPr>
          <w:rFonts w:hint="eastAsia" w:ascii="仿宋_GB2312" w:hAnsi="仿宋_GB2312" w:eastAsia="仿宋_GB2312" w:cs="仿宋_GB2312"/>
          <w:sz w:val="32"/>
          <w:szCs w:val="32"/>
          <w:highlight w:val="none"/>
        </w:rPr>
        <w:t>因私出国境</w:t>
      </w:r>
      <w:r>
        <w:rPr>
          <w:rFonts w:hint="eastAsia" w:ascii="仿宋_GB2312" w:hAnsi="仿宋_GB2312" w:eastAsia="仿宋_GB2312" w:cs="仿宋_GB2312"/>
          <w:sz w:val="32"/>
          <w:szCs w:val="32"/>
          <w:highlight w:val="none"/>
          <w:lang w:val="en-US" w:eastAsia="zh-CN"/>
        </w:rPr>
        <w:t>制度。</w:t>
      </w:r>
      <w:r>
        <w:rPr>
          <w:rFonts w:hint="eastAsia" w:ascii="Times New Roman Regular" w:hAnsi="Times New Roman Regular" w:eastAsia="黑体" w:cs="Times New Roman Regular"/>
          <w:b w:val="0"/>
          <w:bCs/>
          <w:spacing w:val="0"/>
          <w:kern w:val="2"/>
          <w:sz w:val="32"/>
          <w:szCs w:val="32"/>
          <w:lang w:val="en-US" w:eastAsia="zh-CN" w:bidi="ar-SA"/>
        </w:rPr>
        <w:t>七是</w:t>
      </w:r>
      <w:r>
        <w:rPr>
          <w:rFonts w:hint="default" w:ascii="Times New Roman Regular" w:hAnsi="Times New Roman Regular" w:eastAsia="仿宋_GB2312" w:cs="Times New Roman Regular"/>
          <w:sz w:val="32"/>
          <w:szCs w:val="32"/>
          <w:highlight w:val="none"/>
        </w:rPr>
        <w:t>请销假制度执行不严格</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rPr>
        <w:t>严格执行请销假制度，制定《去向登记表》</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黑体" w:cs="Times New Roman Regular"/>
          <w:b w:val="0"/>
          <w:bCs/>
          <w:spacing w:val="0"/>
          <w:kern w:val="2"/>
          <w:sz w:val="32"/>
          <w:szCs w:val="32"/>
          <w:lang w:val="en-US" w:eastAsia="zh-CN" w:bidi="ar-SA"/>
        </w:rPr>
        <w:t>八是</w:t>
      </w:r>
      <w:r>
        <w:rPr>
          <w:rFonts w:hint="default" w:ascii="Times New Roman Regular" w:hAnsi="Times New Roman Regular" w:eastAsia="仿宋_GB2312" w:cs="Times New Roman Regular"/>
          <w:sz w:val="32"/>
          <w:szCs w:val="32"/>
          <w:highlight w:val="none"/>
        </w:rPr>
        <w:t>工作态度不认真。</w:t>
      </w:r>
      <w:r>
        <w:rPr>
          <w:rFonts w:hint="eastAsia" w:ascii="Times New Roman Regular" w:hAnsi="Times New Roman Regular" w:eastAsia="仿宋_GB2312" w:cs="Times New Roman Regular"/>
          <w:kern w:val="2"/>
          <w:sz w:val="32"/>
          <w:szCs w:val="32"/>
          <w:u w:val="none"/>
          <w:lang w:val="en-US" w:eastAsia="zh-CN" w:bidi="ar"/>
        </w:rPr>
        <w:t>进展：</w:t>
      </w:r>
      <w:r>
        <w:rPr>
          <w:rFonts w:hint="default" w:ascii="Times New Roman Regular" w:hAnsi="Times New Roman Regular" w:eastAsia="仿宋_GB2312" w:cs="Times New Roman Regular"/>
          <w:sz w:val="32"/>
          <w:szCs w:val="32"/>
          <w:highlight w:val="none"/>
        </w:rPr>
        <w:t>结合我区工作实际制定出台各项制度文件，</w:t>
      </w:r>
      <w:r>
        <w:rPr>
          <w:rFonts w:hint="default" w:ascii="Times New Roman Regular" w:hAnsi="Times New Roman Regular" w:eastAsia="仿宋_GB2312" w:cs="Times New Roman Regular"/>
          <w:sz w:val="32"/>
          <w:szCs w:val="32"/>
          <w:highlight w:val="none"/>
          <w:u w:val="none"/>
          <w:lang w:val="en-US" w:eastAsia="zh-CN"/>
        </w:rPr>
        <w:t>修订完善内部控制制度。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spacing w:val="0"/>
          <w:sz w:val="32"/>
          <w:szCs w:val="32"/>
          <w:lang w:val="en-US" w:eastAsia="zh-CN"/>
        </w:rPr>
      </w:pPr>
      <w:r>
        <w:rPr>
          <w:rFonts w:hint="default" w:ascii="Times New Roman Regular" w:hAnsi="Times New Roman Regular" w:eastAsia="仿宋_GB2312" w:cs="Times New Roman Regular"/>
          <w:b w:val="0"/>
          <w:spacing w:val="0"/>
          <w:sz w:val="32"/>
          <w:szCs w:val="32"/>
        </w:rPr>
        <w:t>联系电话：0431-</w:t>
      </w:r>
      <w:r>
        <w:rPr>
          <w:rFonts w:hint="default" w:ascii="Times New Roman Regular" w:hAnsi="Times New Roman Regular" w:eastAsia="仿宋_GB2312" w:cs="Times New Roman Regular"/>
          <w:b w:val="0"/>
          <w:spacing w:val="0"/>
          <w:sz w:val="32"/>
          <w:szCs w:val="32"/>
          <w:lang w:val="en-US" w:eastAsia="zh-CN"/>
        </w:rPr>
        <w:t>84641373；</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Regular" w:hAnsi="Times New Roman Regular" w:eastAsia="仿宋_GB2312" w:cs="Times New Roman Regular"/>
          <w:b w:val="0"/>
          <w:spacing w:val="0"/>
          <w:sz w:val="32"/>
          <w:szCs w:val="32"/>
          <w:lang w:eastAsia="zh-CN"/>
        </w:rPr>
      </w:pPr>
      <w:r>
        <w:rPr>
          <w:rFonts w:hint="default" w:ascii="Times New Roman Regular" w:hAnsi="Times New Roman Regular" w:eastAsia="仿宋_GB2312" w:cs="Times New Roman Regular"/>
          <w:b w:val="0"/>
          <w:spacing w:val="0"/>
          <w:sz w:val="32"/>
          <w:szCs w:val="32"/>
        </w:rPr>
        <w:t>邮政信箱：长春市二道区</w:t>
      </w:r>
      <w:r>
        <w:rPr>
          <w:rFonts w:hint="default" w:ascii="Times New Roman Regular" w:hAnsi="Times New Roman Regular" w:eastAsia="仿宋_GB2312" w:cs="Times New Roman Regular"/>
          <w:b w:val="0"/>
          <w:spacing w:val="0"/>
          <w:sz w:val="32"/>
          <w:szCs w:val="32"/>
          <w:lang w:eastAsia="zh-CN"/>
        </w:rPr>
        <w:t>和顺街</w:t>
      </w:r>
      <w:r>
        <w:rPr>
          <w:rFonts w:hint="default" w:ascii="Times New Roman Regular" w:hAnsi="Times New Roman Regular" w:eastAsia="仿宋_GB2312" w:cs="Times New Roman Regular"/>
          <w:b w:val="0"/>
          <w:spacing w:val="0"/>
          <w:sz w:val="32"/>
          <w:szCs w:val="32"/>
          <w:lang w:val="en-US" w:eastAsia="zh-CN"/>
        </w:rPr>
        <w:t>1303</w:t>
      </w:r>
      <w:r>
        <w:rPr>
          <w:rFonts w:hint="default" w:ascii="Times New Roman Regular" w:hAnsi="Times New Roman Regular" w:eastAsia="仿宋_GB2312" w:cs="Times New Roman Regular"/>
          <w:b w:val="0"/>
          <w:spacing w:val="0"/>
          <w:sz w:val="32"/>
          <w:szCs w:val="32"/>
        </w:rPr>
        <w:t>号</w:t>
      </w:r>
      <w:r>
        <w:rPr>
          <w:rFonts w:hint="eastAsia" w:ascii="Times New Roman Regular" w:hAnsi="Times New Roman Regular" w:eastAsia="仿宋_GB2312" w:cs="Times New Roman Regular"/>
          <w:b w:val="0"/>
          <w:spacing w:val="0"/>
          <w:sz w:val="32"/>
          <w:szCs w:val="32"/>
          <w:lang w:eastAsia="zh-CN"/>
        </w:rPr>
        <w:t>。</w:t>
      </w:r>
    </w:p>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仿宋_GB2312" w:cs="Times New Roman Regular"/>
          <w:b w:val="0"/>
          <w:spacing w:val="0"/>
          <w:sz w:val="32"/>
          <w:szCs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spacing w:val="0"/>
          <w:sz w:val="32"/>
          <w:szCs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spacing w:val="0"/>
          <w:sz w:val="32"/>
          <w:szCs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spacing w:val="0"/>
          <w:sz w:val="32"/>
          <w:szCs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spacing w:val="0"/>
          <w:sz w:val="32"/>
          <w:szCs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spacing w:val="0"/>
          <w:sz w:val="32"/>
          <w:szCs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仿宋_GB2312" w:cs="Times New Roman Regular"/>
          <w:b w:val="0"/>
          <w:spacing w:val="0"/>
          <w:sz w:val="32"/>
          <w:szCs w:val="32"/>
          <w:highlight w:val="yellow"/>
        </w:rPr>
      </w:pPr>
    </w:p>
    <w:p>
      <w:pPr>
        <w:keepNext w:val="0"/>
        <w:keepLines w:val="0"/>
        <w:pageBreakBefore w:val="0"/>
        <w:kinsoku/>
        <w:wordWrap/>
        <w:overflowPunct/>
        <w:topLinePunct w:val="0"/>
        <w:autoSpaceDN/>
        <w:bidi w:val="0"/>
        <w:spacing w:line="600" w:lineRule="exact"/>
        <w:textAlignment w:val="auto"/>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楷体_GB2312" w:cs="Times New Roman Regular"/>
          <w:b w:val="0"/>
          <w:spacing w:val="0"/>
          <w:sz w:val="32"/>
          <w:szCs w:val="32"/>
          <w:highlight w:val="none"/>
          <w:lang w:val="en-US" w:eastAsia="zh-CN"/>
        </w:rPr>
      </w:pPr>
      <w:r>
        <w:rPr>
          <w:rFonts w:hint="default" w:ascii="Times New Roman Regular" w:hAnsi="Times New Roman Regular" w:eastAsia="楷体_GB2312" w:cs="Times New Roman Regular"/>
          <w:b w:val="0"/>
          <w:spacing w:val="0"/>
          <w:sz w:val="32"/>
          <w:szCs w:val="32"/>
          <w:highlight w:val="none"/>
          <w:lang w:val="en-US" w:eastAsia="zh-CN"/>
        </w:rPr>
        <w:t>附件</w:t>
      </w:r>
      <w:r>
        <w:rPr>
          <w:rFonts w:hint="default" w:ascii="Times New Roman Regular" w:hAnsi="Times New Roman Regular" w:eastAsia="楷体_GB2312" w:cs="Times New Roman Regular"/>
          <w:b w:val="0"/>
          <w:spacing w:val="0"/>
          <w:sz w:val="32"/>
          <w:szCs w:val="32"/>
          <w:highlight w:val="none"/>
          <w:lang w:eastAsia="zh-CN"/>
        </w:rPr>
        <w:t>1-</w:t>
      </w:r>
      <w:r>
        <w:rPr>
          <w:rFonts w:hint="default" w:ascii="Times New Roman Regular" w:hAnsi="Times New Roman Regular" w:eastAsia="楷体_GB2312" w:cs="Times New Roman Regular"/>
          <w:b w:val="0"/>
          <w:spacing w:val="0"/>
          <w:sz w:val="32"/>
          <w:szCs w:val="32"/>
          <w:highlight w:val="none"/>
          <w:lang w:val="en-US" w:eastAsia="zh-CN"/>
        </w:rPr>
        <w:t>11</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Regular" w:hAnsi="Times New Roman Regular" w:eastAsia="楷体_GB2312" w:cs="Times New Roman Regular"/>
          <w:b w:val="0"/>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highlight w:val="none"/>
        </w:rPr>
      </w:pPr>
      <w:r>
        <w:rPr>
          <w:rFonts w:hint="default" w:ascii="Times New Roman Regular" w:hAnsi="Times New Roman Regular" w:eastAsia="方正小标宋简体" w:cs="Times New Roman Regular"/>
          <w:spacing w:val="8"/>
          <w:sz w:val="44"/>
          <w:szCs w:val="44"/>
          <w:highlight w:val="none"/>
          <w:lang w:val="en-US" w:eastAsia="zh-CN"/>
        </w:rPr>
        <w:t>长春市二道区红十字会</w:t>
      </w:r>
      <w:r>
        <w:rPr>
          <w:rFonts w:hint="default" w:ascii="Times New Roman Regular" w:hAnsi="Times New Roman Regular" w:eastAsia="方正小标宋简体" w:cs="Times New Roman Regular"/>
          <w:spacing w:val="8"/>
          <w:sz w:val="44"/>
          <w:szCs w:val="44"/>
          <w:highlight w:val="none"/>
        </w:rPr>
        <w:t>关于</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Regular" w:hAnsi="Times New Roman Regular" w:eastAsia="方正小标宋简体" w:cs="Times New Roman Regular"/>
          <w:spacing w:val="8"/>
          <w:sz w:val="44"/>
          <w:szCs w:val="44"/>
          <w:highlight w:val="none"/>
        </w:rPr>
      </w:pPr>
      <w:r>
        <w:rPr>
          <w:rFonts w:hint="default" w:ascii="Times New Roman Regular" w:hAnsi="Times New Roman Regular" w:eastAsia="方正小标宋简体" w:cs="Times New Roman Regular"/>
          <w:spacing w:val="8"/>
          <w:sz w:val="44"/>
          <w:szCs w:val="44"/>
          <w:highlight w:val="none"/>
          <w:lang w:val="en-US" w:eastAsia="zh-CN"/>
        </w:rPr>
        <w:t>六届区委第一轮</w:t>
      </w:r>
      <w:r>
        <w:rPr>
          <w:rFonts w:hint="default" w:ascii="Times New Roman Regular" w:hAnsi="Times New Roman Regular" w:eastAsia="方正小标宋简体" w:cs="Times New Roman Regular"/>
          <w:spacing w:val="8"/>
          <w:sz w:val="44"/>
          <w:szCs w:val="44"/>
          <w:highlight w:val="none"/>
        </w:rPr>
        <w:t>巡察整改进展情况</w:t>
      </w:r>
      <w:r>
        <w:rPr>
          <w:rFonts w:hint="eastAsia" w:ascii="Times New Roman Regular" w:hAnsi="Times New Roman Regular" w:eastAsia="方正小标宋简体" w:cs="Times New Roman Regular"/>
          <w:spacing w:val="8"/>
          <w:sz w:val="44"/>
          <w:szCs w:val="44"/>
          <w:highlight w:val="none"/>
          <w:lang w:val="en-US" w:eastAsia="zh-CN"/>
        </w:rPr>
        <w:t>的</w:t>
      </w:r>
      <w:r>
        <w:rPr>
          <w:rFonts w:hint="default" w:ascii="Times New Roman Regular" w:hAnsi="Times New Roman Regular" w:eastAsia="方正小标宋简体" w:cs="Times New Roman Regular"/>
          <w:spacing w:val="8"/>
          <w:sz w:val="44"/>
          <w:szCs w:val="44"/>
          <w:highlight w:val="none"/>
        </w:rPr>
        <w:t>通报</w:t>
      </w:r>
    </w:p>
    <w:p>
      <w:pPr>
        <w:keepNext w:val="0"/>
        <w:keepLines w:val="0"/>
        <w:pageBreakBefore w:val="0"/>
        <w:kinsoku/>
        <w:wordWrap/>
        <w:overflowPunct/>
        <w:topLinePunct w:val="0"/>
        <w:autoSpaceDN/>
        <w:bidi w:val="0"/>
        <w:spacing w:line="600" w:lineRule="exact"/>
        <w:ind w:right="0" w:rightChars="0" w:firstLine="672" w:firstLineChars="200"/>
        <w:textAlignment w:val="auto"/>
        <w:rPr>
          <w:rFonts w:hint="default" w:ascii="Times New Roman Regular" w:hAnsi="Times New Roman Regular" w:eastAsia="仿宋_GB2312" w:cs="Times New Roman Regular"/>
          <w:spacing w:val="8"/>
          <w:sz w:val="32"/>
          <w:szCs w:val="32"/>
          <w:highlight w:val="yellow"/>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b w:val="0"/>
          <w:bCs w:val="0"/>
          <w:sz w:val="32"/>
          <w:szCs w:val="32"/>
          <w:lang w:val="en-US" w:eastAsia="zh-CN"/>
        </w:rPr>
      </w:pPr>
      <w:r>
        <w:rPr>
          <w:rFonts w:hint="default" w:ascii="Times New Roman Regular" w:hAnsi="Times New Roman Regular" w:eastAsia="楷体_GB2312" w:cs="Times New Roman Regular"/>
          <w:b w:val="0"/>
          <w:bCs w:val="0"/>
          <w:color w:val="auto"/>
          <w:sz w:val="32"/>
          <w:szCs w:val="32"/>
          <w:lang w:eastAsia="zh-CN"/>
        </w:rPr>
        <w:t>（</w:t>
      </w:r>
      <w:r>
        <w:rPr>
          <w:rFonts w:hint="default" w:ascii="Times New Roman Regular" w:hAnsi="Times New Roman Regular" w:eastAsia="楷体_GB2312" w:cs="Times New Roman Regular"/>
          <w:b w:val="0"/>
          <w:bCs w:val="0"/>
          <w:color w:val="auto"/>
          <w:sz w:val="32"/>
          <w:szCs w:val="32"/>
          <w:lang w:val="en-US" w:eastAsia="zh-CN"/>
        </w:rPr>
        <w:t>一</w:t>
      </w:r>
      <w:r>
        <w:rPr>
          <w:rFonts w:hint="default" w:ascii="Times New Roman Regular" w:hAnsi="Times New Roman Regular" w:eastAsia="楷体_GB2312" w:cs="Times New Roman Regular"/>
          <w:b w:val="0"/>
          <w:bCs w:val="0"/>
          <w:color w:val="auto"/>
          <w:sz w:val="32"/>
          <w:szCs w:val="32"/>
          <w:lang w:eastAsia="zh-CN"/>
        </w:rPr>
        <w:t>）</w:t>
      </w:r>
      <w:r>
        <w:rPr>
          <w:rFonts w:hint="eastAsia" w:ascii="Times New Roman Regular" w:hAnsi="Times New Roman Regular" w:eastAsia="楷体_GB2312" w:cs="Times New Roman Regular"/>
          <w:b w:val="0"/>
          <w:bCs w:val="0"/>
          <w:color w:val="auto"/>
          <w:sz w:val="32"/>
          <w:szCs w:val="32"/>
          <w:lang w:val="en-US" w:eastAsia="zh-CN"/>
        </w:rPr>
        <w:t>关于</w:t>
      </w:r>
      <w:r>
        <w:rPr>
          <w:rFonts w:hint="default" w:ascii="Times New Roman Regular" w:hAnsi="Times New Roman Regular" w:eastAsia="楷体_GB2312" w:cs="Times New Roman Regular"/>
          <w:b w:val="0"/>
          <w:bCs w:val="0"/>
          <w:color w:val="auto"/>
          <w:sz w:val="32"/>
          <w:szCs w:val="32"/>
        </w:rPr>
        <w:t>聚焦党中央各项决策部署在基层的落实情况方面问题</w:t>
      </w:r>
      <w:r>
        <w:rPr>
          <w:rFonts w:hint="default" w:ascii="Times New Roman Regular" w:hAnsi="Times New Roman Regular" w:eastAsia="楷体_GB2312" w:cs="Times New Roman Regular"/>
          <w:b w:val="0"/>
          <w:bCs w:val="0"/>
          <w:color w:val="auto"/>
          <w:sz w:val="32"/>
          <w:szCs w:val="32"/>
          <w:lang w:val="en-US" w:eastAsia="zh-CN"/>
        </w:rPr>
        <w:t>的整改情况</w:t>
      </w:r>
    </w:p>
    <w:p>
      <w:pPr>
        <w:keepNext w:val="0"/>
        <w:keepLines w:val="0"/>
        <w:pageBreakBefore w:val="0"/>
        <w:kinsoku/>
        <w:wordWrap/>
        <w:overflowPunct/>
        <w:topLinePunct w:val="0"/>
        <w:autoSpaceDN/>
        <w:bidi w:val="0"/>
        <w:spacing w:line="600" w:lineRule="exact"/>
        <w:ind w:firstLine="672" w:firstLineChars="200"/>
        <w:textAlignment w:val="auto"/>
        <w:rPr>
          <w:rFonts w:hint="default" w:ascii="Times New Roman Regular" w:hAnsi="Times New Roman Regular" w:eastAsia="仿宋_GB2312" w:cs="Times New Roman Regular"/>
          <w:spacing w:val="8"/>
          <w:sz w:val="32"/>
          <w:szCs w:val="32"/>
          <w:lang w:val="en-US" w:eastAsia="zh-CN"/>
        </w:rPr>
      </w:pPr>
      <w:r>
        <w:rPr>
          <w:rFonts w:hint="default" w:ascii="Times New Roman Regular" w:hAnsi="Times New Roman Regular" w:eastAsia="黑体" w:cs="Times New Roman Regular"/>
          <w:spacing w:val="8"/>
          <w:sz w:val="32"/>
          <w:szCs w:val="32"/>
          <w:lang w:val="en-US" w:eastAsia="zh-CN"/>
        </w:rPr>
        <w:t>一是</w:t>
      </w:r>
      <w:r>
        <w:rPr>
          <w:rFonts w:hint="default" w:ascii="Times New Roman Regular" w:hAnsi="Times New Roman Regular" w:eastAsia="仿宋_GB2312" w:cs="Times New Roman Regular"/>
          <w:spacing w:val="8"/>
          <w:sz w:val="32"/>
          <w:szCs w:val="32"/>
        </w:rPr>
        <w:t>学习贯彻</w:t>
      </w:r>
      <w:bookmarkStart w:id="1" w:name="_GoBack"/>
      <w:bookmarkEnd w:id="1"/>
      <w:r>
        <w:rPr>
          <w:rFonts w:hint="default" w:ascii="Times New Roman Regular" w:hAnsi="Times New Roman Regular" w:eastAsia="仿宋_GB2312" w:cs="Times New Roman Regular"/>
          <w:spacing w:val="8"/>
          <w:sz w:val="32"/>
          <w:szCs w:val="32"/>
        </w:rPr>
        <w:t>不够到位。</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rPr>
        <w:t>召开</w:t>
      </w:r>
      <w:r>
        <w:rPr>
          <w:rFonts w:hint="default" w:ascii="Times New Roman Regular" w:hAnsi="Times New Roman Regular" w:eastAsia="仿宋_GB2312" w:cs="Times New Roman Regular"/>
          <w:spacing w:val="8"/>
          <w:sz w:val="32"/>
          <w:szCs w:val="32"/>
          <w:lang w:val="en-US" w:eastAsia="zh-CN"/>
        </w:rPr>
        <w:t>红十字会全员会议，集中学习习近平</w:t>
      </w:r>
      <w:r>
        <w:rPr>
          <w:rFonts w:hint="default" w:ascii="Times New Roman Regular" w:hAnsi="Times New Roman Regular" w:eastAsia="仿宋_GB2312" w:cs="Times New Roman Regular"/>
          <w:spacing w:val="8"/>
          <w:sz w:val="32"/>
          <w:szCs w:val="32"/>
        </w:rPr>
        <w:t>新时代中国特色社会主义思想</w:t>
      </w:r>
      <w:r>
        <w:rPr>
          <w:rFonts w:hint="default" w:ascii="Times New Roman Regular" w:hAnsi="Times New Roman Regular" w:eastAsia="仿宋_GB2312" w:cs="Times New Roman Regular"/>
          <w:spacing w:val="8"/>
          <w:sz w:val="32"/>
          <w:szCs w:val="32"/>
          <w:lang w:eastAsia="zh-CN"/>
        </w:rPr>
        <w:t>，</w:t>
      </w:r>
      <w:r>
        <w:rPr>
          <w:rFonts w:hint="default" w:ascii="Times New Roman Regular" w:hAnsi="Times New Roman Regular" w:eastAsia="仿宋_GB2312" w:cs="Times New Roman Regular"/>
          <w:spacing w:val="8"/>
          <w:sz w:val="32"/>
          <w:szCs w:val="32"/>
          <w:lang w:val="en-US" w:eastAsia="zh-CN"/>
        </w:rPr>
        <w:t>补学十九大会议精神、深入学习探讨习近平总书记视察吉林重要讲话、“两山理论”“梨树模式”“东北发展战略地位”等重大思想理论。学习中还就红十字工作的社会意义和政治意义进行了交流和集体讨论。</w:t>
      </w:r>
      <w:r>
        <w:rPr>
          <w:rFonts w:hint="default" w:ascii="Times New Roman Regular" w:hAnsi="Times New Roman Regular" w:eastAsia="黑体" w:cs="Times New Roman Regular"/>
          <w:spacing w:val="8"/>
          <w:sz w:val="32"/>
          <w:szCs w:val="32"/>
          <w:lang w:val="en-US" w:eastAsia="zh-CN"/>
        </w:rPr>
        <w:t>二是</w:t>
      </w:r>
      <w:r>
        <w:rPr>
          <w:rFonts w:hint="default" w:ascii="Times New Roman Regular" w:hAnsi="Times New Roman Regular" w:eastAsia="仿宋_GB2312" w:cs="Times New Roman Regular"/>
          <w:spacing w:val="8"/>
          <w:sz w:val="32"/>
          <w:szCs w:val="32"/>
        </w:rPr>
        <w:t>政治站位不够高。</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召开会议共同学习</w:t>
      </w:r>
      <w:r>
        <w:rPr>
          <w:rFonts w:hint="default" w:ascii="Times New Roman Regular" w:hAnsi="Times New Roman Regular" w:eastAsia="仿宋_GB2312" w:cs="Times New Roman Regular"/>
          <w:spacing w:val="8"/>
          <w:sz w:val="32"/>
          <w:szCs w:val="32"/>
        </w:rPr>
        <w:t>习近平总书记</w:t>
      </w:r>
      <w:r>
        <w:rPr>
          <w:rFonts w:hint="default" w:ascii="Times New Roman Regular" w:hAnsi="Times New Roman Regular" w:eastAsia="仿宋_GB2312" w:cs="Times New Roman Regular"/>
          <w:spacing w:val="8"/>
          <w:sz w:val="32"/>
          <w:szCs w:val="32"/>
          <w:lang w:val="en-US" w:eastAsia="zh-CN"/>
        </w:rPr>
        <w:t>关于红十字工作的重要论述、集体学习“两个维护”和“两个确立”，牢记具体内容。</w:t>
      </w:r>
      <w:r>
        <w:rPr>
          <w:rFonts w:hint="default" w:ascii="Times New Roman Regular" w:hAnsi="Times New Roman Regular" w:eastAsia="黑体" w:cs="Times New Roman Regular"/>
          <w:spacing w:val="8"/>
          <w:sz w:val="32"/>
          <w:szCs w:val="32"/>
          <w:lang w:val="en-US" w:eastAsia="zh-CN"/>
        </w:rPr>
        <w:t>三是</w:t>
      </w:r>
      <w:r>
        <w:rPr>
          <w:rFonts w:hint="default" w:ascii="Times New Roman Regular" w:hAnsi="Times New Roman Regular" w:eastAsia="仿宋_GB2312" w:cs="Times New Roman Regular"/>
          <w:spacing w:val="8"/>
          <w:sz w:val="32"/>
          <w:szCs w:val="32"/>
        </w:rPr>
        <w:t>对部门职责认识还不够全面</w:t>
      </w:r>
      <w:r>
        <w:rPr>
          <w:rFonts w:hint="default" w:ascii="Times New Roman Regular" w:hAnsi="Times New Roman Regular" w:eastAsia="仿宋_GB2312" w:cs="Times New Roman Regular"/>
          <w:spacing w:val="8"/>
          <w:sz w:val="32"/>
          <w:szCs w:val="32"/>
          <w:lang w:eastAsia="zh-CN"/>
        </w:rPr>
        <w:t>，</w:t>
      </w:r>
      <w:r>
        <w:rPr>
          <w:rFonts w:hint="default" w:ascii="Times New Roman Regular" w:hAnsi="Times New Roman Regular" w:eastAsia="仿宋_GB2312" w:cs="Times New Roman Regular"/>
          <w:spacing w:val="8"/>
          <w:sz w:val="32"/>
          <w:szCs w:val="32"/>
          <w:lang w:val="en-US" w:eastAsia="zh-CN"/>
        </w:rPr>
        <w:t>不能主动谋划中心工作</w:t>
      </w:r>
      <w:r>
        <w:rPr>
          <w:rFonts w:hint="default" w:ascii="Times New Roman Regular" w:hAnsi="Times New Roman Regular" w:eastAsia="仿宋_GB2312" w:cs="Times New Roman Regular"/>
          <w:spacing w:val="8"/>
          <w:sz w:val="32"/>
          <w:szCs w:val="32"/>
        </w:rPr>
        <w:t>。</w:t>
      </w:r>
      <w:r>
        <w:rPr>
          <w:rFonts w:hint="eastAsia" w:ascii="Times New Roman Regular" w:hAnsi="Times New Roman Regular" w:eastAsia="仿宋_GB2312" w:cs="Times New Roman Regular"/>
          <w:spacing w:val="8"/>
          <w:sz w:val="32"/>
          <w:szCs w:val="32"/>
          <w:lang w:val="en-US" w:eastAsia="zh-CN"/>
        </w:rPr>
        <w:t>进展：</w:t>
      </w:r>
      <w:r>
        <w:rPr>
          <w:rFonts w:hint="eastAsia" w:ascii="Times New Roman Regular" w:hAnsi="Times New Roman Regular" w:eastAsia="仿宋_GB2312" w:cs="Times New Roman Regular"/>
          <w:spacing w:val="8"/>
          <w:sz w:val="32"/>
          <w:szCs w:val="32"/>
          <w:highlight w:val="none"/>
          <w:lang w:val="en-US" w:eastAsia="zh-CN"/>
        </w:rPr>
        <w:t>2023年</w:t>
      </w:r>
      <w:r>
        <w:rPr>
          <w:rFonts w:hint="default" w:ascii="Times New Roman Regular" w:hAnsi="Times New Roman Regular" w:eastAsia="仿宋_GB2312" w:cs="Times New Roman Regular"/>
          <w:spacing w:val="8"/>
          <w:sz w:val="32"/>
          <w:szCs w:val="32"/>
          <w:highlight w:val="none"/>
          <w:lang w:val="en-US" w:eastAsia="zh-CN"/>
        </w:rPr>
        <w:t>3月</w:t>
      </w:r>
      <w:r>
        <w:rPr>
          <w:rFonts w:hint="eastAsia" w:ascii="Times New Roman Regular" w:hAnsi="Times New Roman Regular" w:eastAsia="仿宋_GB2312" w:cs="Times New Roman Regular"/>
          <w:spacing w:val="8"/>
          <w:sz w:val="32"/>
          <w:szCs w:val="32"/>
          <w:highlight w:val="none"/>
          <w:lang w:val="en-US" w:eastAsia="zh-CN"/>
        </w:rPr>
        <w:t>20</w:t>
      </w:r>
      <w:r>
        <w:rPr>
          <w:rFonts w:hint="eastAsia" w:ascii="仿宋_GB2312" w:hAnsi="仿宋_GB2312" w:eastAsia="仿宋_GB2312" w:cs="仿宋_GB2312"/>
          <w:sz w:val="32"/>
          <w:szCs w:val="32"/>
          <w:lang w:val="en-US" w:eastAsia="zh-CN"/>
        </w:rPr>
        <w:t>日</w:t>
      </w:r>
      <w:r>
        <w:rPr>
          <w:rFonts w:hint="default" w:ascii="Times New Roman Regular" w:hAnsi="Times New Roman Regular" w:eastAsia="仿宋_GB2312" w:cs="Times New Roman Regular"/>
          <w:spacing w:val="8"/>
          <w:sz w:val="32"/>
          <w:szCs w:val="32"/>
          <w:lang w:val="en-US" w:eastAsia="zh-CN"/>
        </w:rPr>
        <w:t>召开会议商议谋划区级红十字会如何开展突发事件的应急救援和救助工作，制定了区域内应急救援、应急救助工作预案。</w:t>
      </w:r>
      <w:r>
        <w:rPr>
          <w:rFonts w:hint="eastAsia" w:ascii="Times New Roman Regular" w:hAnsi="Times New Roman Regular" w:eastAsia="仿宋_GB2312" w:cs="Times New Roman Regular"/>
          <w:spacing w:val="8"/>
          <w:sz w:val="32"/>
          <w:szCs w:val="32"/>
          <w:highlight w:val="none"/>
          <w:lang w:val="en-US" w:eastAsia="zh-CN"/>
        </w:rPr>
        <w:t>2023年</w:t>
      </w:r>
      <w:r>
        <w:rPr>
          <w:rFonts w:hint="default" w:ascii="Times New Roman Regular" w:hAnsi="Times New Roman Regular" w:eastAsia="仿宋_GB2312" w:cs="Times New Roman Regular"/>
          <w:spacing w:val="8"/>
          <w:sz w:val="32"/>
          <w:szCs w:val="32"/>
          <w:highlight w:val="none"/>
          <w:lang w:val="en-US" w:eastAsia="zh-CN"/>
        </w:rPr>
        <w:t>7月</w:t>
      </w:r>
      <w:r>
        <w:rPr>
          <w:rFonts w:hint="default" w:ascii="Times New Roman Regular" w:hAnsi="Times New Roman Regular" w:eastAsia="仿宋_GB2312" w:cs="Times New Roman Regular"/>
          <w:spacing w:val="8"/>
          <w:sz w:val="32"/>
          <w:szCs w:val="32"/>
          <w:lang w:val="en-US" w:eastAsia="zh-CN"/>
        </w:rPr>
        <w:t>，向市红十</w:t>
      </w:r>
      <w:r>
        <w:rPr>
          <w:rFonts w:hint="eastAsia" w:ascii="Times New Roman Regular" w:hAnsi="Times New Roman Regular" w:eastAsia="仿宋_GB2312" w:cs="Times New Roman Regular"/>
          <w:spacing w:val="8"/>
          <w:sz w:val="32"/>
          <w:szCs w:val="32"/>
          <w:lang w:val="en-US" w:eastAsia="zh-CN"/>
        </w:rPr>
        <w:t>字</w:t>
      </w:r>
      <w:r>
        <w:rPr>
          <w:rFonts w:hint="default" w:ascii="Times New Roman Regular" w:hAnsi="Times New Roman Regular" w:eastAsia="仿宋_GB2312" w:cs="Times New Roman Regular"/>
          <w:spacing w:val="8"/>
          <w:sz w:val="32"/>
          <w:szCs w:val="32"/>
          <w:lang w:val="en-US" w:eastAsia="zh-CN"/>
        </w:rPr>
        <w:t>会协调应急救援救助基金2万元，用于解决应急资金不足的问题。</w:t>
      </w:r>
      <w:r>
        <w:rPr>
          <w:rFonts w:hint="default" w:ascii="Times New Roman Regular" w:hAnsi="Times New Roman Regular" w:eastAsia="黑体" w:cs="Times New Roman Regular"/>
          <w:spacing w:val="8"/>
          <w:sz w:val="32"/>
          <w:szCs w:val="32"/>
          <w:lang w:val="en-US" w:eastAsia="zh-CN"/>
        </w:rPr>
        <w:t>四是</w:t>
      </w:r>
      <w:r>
        <w:rPr>
          <w:rFonts w:hint="default" w:ascii="Times New Roman Regular" w:hAnsi="Times New Roman Regular" w:eastAsia="仿宋_GB2312" w:cs="Times New Roman Regular"/>
          <w:spacing w:val="8"/>
          <w:sz w:val="32"/>
          <w:szCs w:val="32"/>
        </w:rPr>
        <w:t>募捐筹资的主导作用发挥不明显。</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组织集体学习中国红十字会捐赠管理办法，明确将规范组织开展募捐和捐赠工作。按要求</w:t>
      </w:r>
      <w:r>
        <w:rPr>
          <w:rFonts w:hint="default" w:ascii="Times New Roman Regular" w:hAnsi="Times New Roman Regular" w:eastAsia="仿宋" w:cs="Times New Roman Regular"/>
          <w:sz w:val="32"/>
          <w:szCs w:val="32"/>
          <w:lang w:val="en-US" w:eastAsia="zh-CN"/>
        </w:rPr>
        <w:t>已完成了上级红十字会两个公益日的募捐指导性目标。</w:t>
      </w:r>
      <w:r>
        <w:rPr>
          <w:rFonts w:hint="default" w:ascii="Times New Roman Regular" w:hAnsi="Times New Roman Regular" w:eastAsia="黑体" w:cs="Times New Roman Regular"/>
          <w:sz w:val="32"/>
          <w:szCs w:val="32"/>
          <w:lang w:val="en-US" w:eastAsia="zh-CN"/>
        </w:rPr>
        <w:t>五是</w:t>
      </w:r>
      <w:r>
        <w:rPr>
          <w:rFonts w:hint="default" w:ascii="Times New Roman Regular" w:hAnsi="Times New Roman Regular" w:eastAsia="仿宋_GB2312" w:cs="Times New Roman Regular"/>
          <w:spacing w:val="8"/>
          <w:sz w:val="32"/>
          <w:szCs w:val="32"/>
        </w:rPr>
        <w:t>个别工作推动不够有力。</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按照最新吉林省献血条例配合区卫生健康部门依法参与推进了本年度无偿献血活动，期间处级领导在工作群指导、统计数据、并督促协调为部分部门上门服务</w:t>
      </w:r>
      <w:r>
        <w:rPr>
          <w:rFonts w:hint="eastAsia" w:ascii="Times New Roman Regular" w:hAnsi="Times New Roman Regular" w:eastAsia="仿宋_GB2312" w:cs="Times New Roman Regular"/>
          <w:spacing w:val="8"/>
          <w:sz w:val="32"/>
          <w:szCs w:val="32"/>
          <w:lang w:val="en-US" w:eastAsia="zh-CN"/>
        </w:rPr>
        <w:t>，</w:t>
      </w:r>
      <w:r>
        <w:rPr>
          <w:rFonts w:hint="default" w:ascii="Times New Roman Regular" w:hAnsi="Times New Roman Regular" w:eastAsia="仿宋_GB2312" w:cs="Times New Roman Regular"/>
          <w:spacing w:val="8"/>
          <w:sz w:val="32"/>
          <w:szCs w:val="32"/>
          <w:lang w:val="en-US" w:eastAsia="zh-CN"/>
        </w:rPr>
        <w:t>全区范围加大无偿献血的宣传力度，提高区域内群众无偿献血意识。</w:t>
      </w:r>
      <w:r>
        <w:rPr>
          <w:rFonts w:hint="default" w:ascii="Times New Roman Regular" w:hAnsi="Times New Roman Regular" w:eastAsia="黑体" w:cs="Times New Roman Regular"/>
          <w:spacing w:val="8"/>
          <w:sz w:val="32"/>
          <w:szCs w:val="32"/>
          <w:lang w:val="en-US" w:eastAsia="zh-CN"/>
        </w:rPr>
        <w:t>六是</w:t>
      </w:r>
      <w:r>
        <w:rPr>
          <w:rFonts w:hint="default" w:ascii="Times New Roman Regular" w:hAnsi="Times New Roman Regular" w:eastAsia="仿宋_GB2312" w:cs="Times New Roman Regular"/>
          <w:spacing w:val="8"/>
          <w:sz w:val="32"/>
          <w:szCs w:val="32"/>
        </w:rPr>
        <w:t>解决疑难问题的主动性不够。</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召开会议学习了红十字法等核心业务，主动谋划推动中心工作。集体研究破解新矛盾新问题的解决办法，制定人道救助管理办法。</w:t>
      </w:r>
      <w:r>
        <w:rPr>
          <w:rFonts w:hint="default" w:ascii="Times New Roman Regular" w:hAnsi="Times New Roman Regular" w:eastAsia="黑体" w:cs="Times New Roman Regular"/>
          <w:spacing w:val="8"/>
          <w:sz w:val="32"/>
          <w:szCs w:val="32"/>
          <w:lang w:val="en-US" w:eastAsia="zh-CN"/>
        </w:rPr>
        <w:t>七是</w:t>
      </w:r>
      <w:r>
        <w:rPr>
          <w:rFonts w:hint="default" w:ascii="Times New Roman Regular" w:hAnsi="Times New Roman Regular" w:eastAsia="仿宋_GB2312" w:cs="Times New Roman Regular"/>
          <w:spacing w:val="8"/>
          <w:sz w:val="32"/>
          <w:szCs w:val="32"/>
        </w:rPr>
        <w:t>对意识形态工作重视不足、站位不高</w:t>
      </w:r>
      <w:r>
        <w:rPr>
          <w:rFonts w:hint="eastAsia" w:ascii="Times New Roman Regular" w:hAnsi="Times New Roman Regular" w:eastAsia="仿宋_GB2312" w:cs="Times New Roman Regular"/>
          <w:spacing w:val="8"/>
          <w:sz w:val="32"/>
          <w:szCs w:val="32"/>
          <w:lang w:eastAsia="zh-CN"/>
        </w:rPr>
        <w:t>，</w:t>
      </w:r>
      <w:r>
        <w:rPr>
          <w:rFonts w:hint="default" w:ascii="Times New Roman Regular" w:hAnsi="Times New Roman Regular" w:eastAsia="仿宋_GB2312" w:cs="Times New Roman Regular"/>
          <w:spacing w:val="8"/>
          <w:sz w:val="32"/>
          <w:szCs w:val="32"/>
        </w:rPr>
        <w:t>对捐献者、受助者、志愿者的身份甄别不够，对社会关注敏感问题和舆情风险研判不够。</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将意识形态工作列入</w:t>
      </w:r>
      <w:r>
        <w:rPr>
          <w:rFonts w:hint="eastAsia" w:ascii="Times New Roman Regular" w:hAnsi="Times New Roman Regular" w:eastAsia="仿宋_GB2312" w:cs="Times New Roman Regular"/>
          <w:spacing w:val="8"/>
          <w:sz w:val="32"/>
          <w:szCs w:val="32"/>
          <w:highlight w:val="none"/>
          <w:lang w:val="en-US" w:eastAsia="zh-CN"/>
        </w:rPr>
        <w:t>机关</w:t>
      </w:r>
      <w:r>
        <w:rPr>
          <w:rFonts w:hint="default" w:ascii="Times New Roman Regular" w:hAnsi="Times New Roman Regular" w:eastAsia="仿宋_GB2312" w:cs="Times New Roman Regular"/>
          <w:spacing w:val="8"/>
          <w:sz w:val="32"/>
          <w:szCs w:val="32"/>
          <w:lang w:val="en-US" w:eastAsia="zh-CN"/>
        </w:rPr>
        <w:t>会议内容</w:t>
      </w:r>
      <w:r>
        <w:rPr>
          <w:rFonts w:hint="eastAsia" w:ascii="Times New Roman Regular" w:hAnsi="Times New Roman Regular" w:eastAsia="仿宋_GB2312" w:cs="Times New Roman Regular"/>
          <w:spacing w:val="8"/>
          <w:sz w:val="32"/>
          <w:szCs w:val="32"/>
          <w:lang w:val="en-US" w:eastAsia="zh-CN"/>
        </w:rPr>
        <w:t>，</w:t>
      </w:r>
      <w:r>
        <w:rPr>
          <w:rFonts w:hint="default" w:ascii="Times New Roman Regular" w:hAnsi="Times New Roman Regular" w:eastAsia="仿宋_GB2312" w:cs="Times New Roman Regular"/>
          <w:spacing w:val="8"/>
          <w:sz w:val="32"/>
          <w:szCs w:val="32"/>
          <w:lang w:val="en-US" w:eastAsia="zh-CN"/>
        </w:rPr>
        <w:t>集体学习红十字会捐赠管理办法和有关章程</w:t>
      </w:r>
      <w:r>
        <w:rPr>
          <w:rFonts w:hint="eastAsia" w:ascii="Times New Roman Regular" w:hAnsi="Times New Roman Regular" w:eastAsia="仿宋_GB2312" w:cs="Times New Roman Regular"/>
          <w:spacing w:val="8"/>
          <w:sz w:val="32"/>
          <w:szCs w:val="32"/>
          <w:lang w:val="en-US" w:eastAsia="zh-CN"/>
        </w:rPr>
        <w:t>，</w:t>
      </w:r>
      <w:r>
        <w:rPr>
          <w:rFonts w:hint="default" w:ascii="Times New Roman Regular" w:hAnsi="Times New Roman Regular" w:eastAsia="仿宋_GB2312" w:cs="Times New Roman Regular"/>
          <w:spacing w:val="8"/>
          <w:sz w:val="32"/>
          <w:szCs w:val="32"/>
          <w:lang w:val="en-US" w:eastAsia="zh-CN"/>
        </w:rPr>
        <w:t>制定志愿者登记表并对相关信息进行了解甄别，</w:t>
      </w:r>
      <w:r>
        <w:rPr>
          <w:rFonts w:hint="default" w:ascii="Times New Roman Regular" w:hAnsi="Times New Roman Regular" w:eastAsia="仿宋_GB2312" w:cs="Times New Roman Regular"/>
          <w:sz w:val="32"/>
          <w:szCs w:val="32"/>
          <w:shd w:val="clear" w:color="auto" w:fill="FFFFFF"/>
          <w:lang w:val="en-US" w:eastAsia="zh-CN"/>
        </w:rPr>
        <w:t>严格把关。</w:t>
      </w:r>
      <w:r>
        <w:rPr>
          <w:rFonts w:hint="default" w:ascii="Times New Roman Regular" w:hAnsi="Times New Roman Regular" w:eastAsia="黑体" w:cs="Times New Roman Regular"/>
          <w:sz w:val="32"/>
          <w:szCs w:val="32"/>
          <w:shd w:val="clear" w:color="auto" w:fill="FFFFFF"/>
          <w:lang w:val="en-US" w:eastAsia="zh-CN"/>
        </w:rPr>
        <w:t>八是</w:t>
      </w:r>
      <w:r>
        <w:rPr>
          <w:rFonts w:hint="default" w:ascii="Times New Roman Regular" w:hAnsi="Times New Roman Regular" w:eastAsia="仿宋_GB2312" w:cs="Times New Roman Regular"/>
          <w:spacing w:val="8"/>
          <w:sz w:val="32"/>
          <w:szCs w:val="32"/>
        </w:rPr>
        <w:t>对人道主义的宣传贯彻不够到位。</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按照年度工作计划开展宣传</w:t>
      </w:r>
      <w:r>
        <w:rPr>
          <w:rFonts w:hint="eastAsia" w:ascii="Times New Roman Regular" w:hAnsi="Times New Roman Regular" w:eastAsia="仿宋_GB2312" w:cs="Times New Roman Regular"/>
          <w:spacing w:val="8"/>
          <w:sz w:val="32"/>
          <w:szCs w:val="32"/>
          <w:lang w:val="en-US" w:eastAsia="zh-CN"/>
        </w:rPr>
        <w:t>，</w:t>
      </w:r>
      <w:r>
        <w:rPr>
          <w:rFonts w:hint="default" w:ascii="Times New Roman Regular" w:hAnsi="Times New Roman Regular" w:eastAsia="仿宋_GB2312" w:cs="Times New Roman Regular"/>
          <w:spacing w:val="8"/>
          <w:sz w:val="32"/>
          <w:szCs w:val="32"/>
          <w:lang w:val="en-US" w:eastAsia="zh-CN"/>
        </w:rPr>
        <w:t>协调志愿者到社区（村）进行宣传义诊</w:t>
      </w:r>
      <w:r>
        <w:rPr>
          <w:rFonts w:hint="eastAsia" w:ascii="Times New Roman Regular" w:hAnsi="Times New Roman Regular" w:eastAsia="仿宋_GB2312" w:cs="Times New Roman Regular"/>
          <w:spacing w:val="8"/>
          <w:sz w:val="32"/>
          <w:szCs w:val="32"/>
          <w:lang w:val="en-US" w:eastAsia="zh-CN"/>
        </w:rPr>
        <w:t>，</w:t>
      </w:r>
      <w:r>
        <w:rPr>
          <w:rFonts w:hint="default" w:ascii="Times New Roman Regular" w:hAnsi="Times New Roman Regular" w:eastAsia="仿宋_GB2312" w:cs="Times New Roman Regular"/>
          <w:spacing w:val="8"/>
          <w:sz w:val="32"/>
          <w:szCs w:val="32"/>
          <w:lang w:val="en-US" w:eastAsia="zh-CN"/>
        </w:rPr>
        <w:t>制定了红十字会有关突发救助和舆情管控预案。</w:t>
      </w:r>
      <w:r>
        <w:rPr>
          <w:rFonts w:hint="default" w:ascii="Times New Roman Regular" w:hAnsi="Times New Roman Regular" w:eastAsia="黑体" w:cs="Times New Roman Regular"/>
          <w:spacing w:val="8"/>
          <w:sz w:val="32"/>
          <w:szCs w:val="32"/>
          <w:lang w:val="en-US" w:eastAsia="zh-CN"/>
        </w:rPr>
        <w:t>九是</w:t>
      </w:r>
      <w:r>
        <w:rPr>
          <w:rFonts w:hint="default" w:ascii="Times New Roman Regular" w:hAnsi="Times New Roman Regular" w:eastAsia="仿宋_GB2312" w:cs="Times New Roman Regular"/>
          <w:spacing w:val="8"/>
          <w:sz w:val="32"/>
          <w:szCs w:val="32"/>
          <w:lang w:val="en-US" w:eastAsia="zh-CN"/>
        </w:rPr>
        <w:t>对党的政策理论、党建、意识形态、年度工作安排及总结研究偏少。</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召开会议将意识形态工作和党的理论学习工作与日常机关工作会议同研究同</w:t>
      </w:r>
      <w:r>
        <w:rPr>
          <w:rFonts w:hint="eastAsia" w:ascii="Times New Roman Regular" w:hAnsi="Times New Roman Regular" w:eastAsia="仿宋_GB2312" w:cs="Times New Roman Regular"/>
          <w:spacing w:val="8"/>
          <w:sz w:val="32"/>
          <w:szCs w:val="32"/>
          <w:lang w:val="en-US" w:eastAsia="zh-CN"/>
        </w:rPr>
        <w:t>布置，</w:t>
      </w:r>
      <w:r>
        <w:rPr>
          <w:rFonts w:hint="default" w:ascii="Times New Roman Regular" w:hAnsi="Times New Roman Regular" w:eastAsia="仿宋_GB2312" w:cs="Times New Roman Regular"/>
          <w:spacing w:val="8"/>
          <w:sz w:val="32"/>
          <w:szCs w:val="32"/>
          <w:lang w:val="en-US" w:eastAsia="zh-CN"/>
        </w:rPr>
        <w:t>每月至少召开一次全体工作会议，研究部署近期工作，总结上月工作。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Regular" w:hAnsi="Times New Roman Regular" w:eastAsia="楷体_GB2312" w:cs="Times New Roman Regular"/>
          <w:color w:val="auto"/>
          <w:sz w:val="32"/>
          <w:szCs w:val="32"/>
        </w:rPr>
      </w:pPr>
      <w:r>
        <w:rPr>
          <w:rFonts w:hint="default" w:ascii="Times New Roman Regular" w:hAnsi="Times New Roman Regular" w:eastAsia="楷体_GB2312" w:cs="Times New Roman Regular"/>
          <w:color w:val="auto"/>
          <w:sz w:val="32"/>
          <w:szCs w:val="32"/>
          <w:lang w:val="en-US" w:eastAsia="zh-CN"/>
        </w:rPr>
        <w:t>（二）</w:t>
      </w:r>
      <w:r>
        <w:rPr>
          <w:rFonts w:hint="eastAsia" w:ascii="Times New Roman Regular" w:hAnsi="Times New Roman Regular" w:eastAsia="楷体_GB2312" w:cs="Times New Roman Regular"/>
          <w:color w:val="auto"/>
          <w:sz w:val="32"/>
          <w:szCs w:val="32"/>
          <w:lang w:val="en-US" w:eastAsia="zh-CN"/>
        </w:rPr>
        <w:t>关于</w:t>
      </w:r>
      <w:r>
        <w:rPr>
          <w:rFonts w:hint="default" w:ascii="Times New Roman Regular" w:hAnsi="Times New Roman Regular" w:eastAsia="楷体_GB2312" w:cs="Times New Roman Regular"/>
          <w:color w:val="auto"/>
          <w:sz w:val="32"/>
          <w:szCs w:val="32"/>
        </w:rPr>
        <w:t>聚焦群众身边腐败问题和不正之风以及群众反映强烈问题</w:t>
      </w:r>
      <w:r>
        <w:rPr>
          <w:rFonts w:hint="default" w:ascii="Times New Roman Regular" w:hAnsi="Times New Roman Regular" w:eastAsia="楷体_GB2312" w:cs="Times New Roman Regular"/>
          <w:color w:val="auto"/>
          <w:sz w:val="32"/>
          <w:szCs w:val="32"/>
          <w:lang w:eastAsia="zh-CN"/>
        </w:rPr>
        <w:t>的</w:t>
      </w:r>
      <w:r>
        <w:rPr>
          <w:rFonts w:hint="default" w:ascii="Times New Roman Regular" w:hAnsi="Times New Roman Regular" w:eastAsia="楷体_GB2312" w:cs="Times New Roman Regular"/>
          <w:color w:val="auto"/>
          <w:sz w:val="32"/>
          <w:szCs w:val="32"/>
          <w:lang w:val="en-US" w:eastAsia="zh-CN"/>
        </w:rPr>
        <w:t>整改情况</w:t>
      </w:r>
    </w:p>
    <w:p>
      <w:pPr>
        <w:keepNext w:val="0"/>
        <w:keepLines w:val="0"/>
        <w:pageBreakBefore w:val="0"/>
        <w:kinsoku/>
        <w:wordWrap/>
        <w:overflowPunct/>
        <w:topLinePunct w:val="0"/>
        <w:autoSpaceDN/>
        <w:bidi w:val="0"/>
        <w:spacing w:line="600" w:lineRule="exact"/>
        <w:ind w:firstLine="672"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pacing w:val="8"/>
          <w:sz w:val="32"/>
          <w:szCs w:val="32"/>
          <w:lang w:val="en-US" w:eastAsia="zh-CN"/>
        </w:rPr>
        <w:t>一是</w:t>
      </w:r>
      <w:r>
        <w:rPr>
          <w:rFonts w:hint="default" w:ascii="Times New Roman Regular" w:hAnsi="Times New Roman Regular" w:eastAsia="仿宋_GB2312" w:cs="Times New Roman Regular"/>
          <w:spacing w:val="8"/>
          <w:sz w:val="32"/>
          <w:szCs w:val="32"/>
        </w:rPr>
        <w:t>履行第一责任人责任不够有力。</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组织学习习近平总书记关于全面从严治党重要论述摘抄</w:t>
      </w:r>
      <w:r>
        <w:rPr>
          <w:rFonts w:hint="eastAsia" w:ascii="Times New Roman Regular" w:hAnsi="Times New Roman Regular" w:eastAsia="仿宋_GB2312" w:cs="Times New Roman Regular"/>
          <w:spacing w:val="8"/>
          <w:sz w:val="32"/>
          <w:szCs w:val="32"/>
          <w:lang w:val="en-US" w:eastAsia="zh-CN"/>
        </w:rPr>
        <w:t>，</w:t>
      </w:r>
      <w:r>
        <w:rPr>
          <w:rFonts w:hint="default" w:ascii="Times New Roman Regular" w:hAnsi="Times New Roman Regular" w:eastAsia="仿宋_GB2312" w:cs="Times New Roman Regular"/>
          <w:spacing w:val="8"/>
          <w:sz w:val="32"/>
          <w:szCs w:val="32"/>
          <w:lang w:val="en-US" w:eastAsia="zh-CN"/>
        </w:rPr>
        <w:t>共同研究如何履行好红十字职责</w:t>
      </w:r>
      <w:r>
        <w:rPr>
          <w:rFonts w:hint="eastAsia" w:ascii="Times New Roman Regular" w:hAnsi="Times New Roman Regular" w:eastAsia="仿宋_GB2312" w:cs="Times New Roman Regular"/>
          <w:spacing w:val="8"/>
          <w:sz w:val="32"/>
          <w:szCs w:val="32"/>
          <w:lang w:val="en-US" w:eastAsia="zh-CN"/>
        </w:rPr>
        <w:t>，</w:t>
      </w:r>
      <w:r>
        <w:rPr>
          <w:rFonts w:hint="eastAsia" w:ascii="Times New Roman Regular" w:hAnsi="Times New Roman Regular" w:eastAsia="仿宋_GB2312" w:cs="Times New Roman Regular"/>
          <w:spacing w:val="8"/>
          <w:sz w:val="32"/>
          <w:szCs w:val="32"/>
          <w:highlight w:val="none"/>
          <w:lang w:val="en-US" w:eastAsia="zh-CN"/>
        </w:rPr>
        <w:t>召开机关会议学习了严肃工作纪律，规范有关事项的文件。</w:t>
      </w:r>
      <w:r>
        <w:rPr>
          <w:rFonts w:hint="default" w:ascii="Times New Roman Regular" w:hAnsi="Times New Roman Regular" w:eastAsia="黑体" w:cs="Times New Roman Regular"/>
          <w:spacing w:val="8"/>
          <w:sz w:val="32"/>
          <w:szCs w:val="32"/>
          <w:lang w:val="en-US" w:eastAsia="zh-CN"/>
        </w:rPr>
        <w:t>二是</w:t>
      </w:r>
      <w:r>
        <w:rPr>
          <w:rFonts w:hint="default" w:ascii="Times New Roman Regular" w:hAnsi="Times New Roman Regular" w:eastAsia="仿宋_GB2312" w:cs="Times New Roman Regular"/>
          <w:spacing w:val="8"/>
          <w:sz w:val="32"/>
          <w:szCs w:val="32"/>
        </w:rPr>
        <w:t>防范和化解风险意识不强。</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制定完善</w:t>
      </w:r>
      <w:r>
        <w:rPr>
          <w:rFonts w:hint="default" w:ascii="Times New Roman Regular" w:hAnsi="Times New Roman Regular" w:eastAsia="仿宋_GB2312" w:cs="Times New Roman Regular"/>
          <w:spacing w:val="8"/>
          <w:sz w:val="32"/>
          <w:szCs w:val="32"/>
        </w:rPr>
        <w:t>捐助救助物资登记审核公示发放等相关流程制度</w:t>
      </w:r>
      <w:r>
        <w:rPr>
          <w:rFonts w:hint="eastAsia" w:ascii="Times New Roman Regular" w:hAnsi="Times New Roman Regular" w:eastAsia="仿宋_GB2312" w:cs="Times New Roman Regular"/>
          <w:spacing w:val="8"/>
          <w:sz w:val="32"/>
          <w:szCs w:val="32"/>
          <w:lang w:eastAsia="zh-CN"/>
        </w:rPr>
        <w:t>，</w:t>
      </w:r>
      <w:r>
        <w:rPr>
          <w:rFonts w:hint="default" w:ascii="Times New Roman Regular" w:hAnsi="Times New Roman Regular" w:eastAsia="仿宋_GB2312" w:cs="Times New Roman Regular"/>
          <w:spacing w:val="8"/>
          <w:sz w:val="32"/>
          <w:szCs w:val="32"/>
          <w:lang w:val="en-US" w:eastAsia="zh-CN"/>
        </w:rPr>
        <w:t>及时在网站公示捐赠物资接受和使用情况，主动接受社会监督和审计监督。</w:t>
      </w:r>
      <w:r>
        <w:rPr>
          <w:rFonts w:hint="default" w:ascii="Times New Roman Regular" w:hAnsi="Times New Roman Regular" w:eastAsia="黑体" w:cs="Times New Roman Regular"/>
          <w:spacing w:val="8"/>
          <w:sz w:val="32"/>
          <w:szCs w:val="32"/>
          <w:lang w:val="en-US" w:eastAsia="zh-CN"/>
        </w:rPr>
        <w:t>三是</w:t>
      </w:r>
      <w:r>
        <w:rPr>
          <w:rFonts w:hint="default" w:ascii="Times New Roman Regular" w:hAnsi="Times New Roman Regular" w:eastAsia="仿宋_GB2312" w:cs="Times New Roman Regular"/>
          <w:spacing w:val="8"/>
          <w:sz w:val="32"/>
          <w:szCs w:val="32"/>
        </w:rPr>
        <w:t>落实党风廉政建设责任意识不强。</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召开党风廉政建设工作会议、学习典型案例、开展警示教育活动、观看警示片、参观廉政教育基地，提升干部廉政意识。</w:t>
      </w:r>
      <w:r>
        <w:rPr>
          <w:rFonts w:hint="default" w:ascii="Times New Roman Regular" w:hAnsi="Times New Roman Regular" w:eastAsia="黑体" w:cs="Times New Roman Regular"/>
          <w:spacing w:val="8"/>
          <w:sz w:val="32"/>
          <w:szCs w:val="32"/>
          <w:lang w:val="en-US" w:eastAsia="zh-CN"/>
        </w:rPr>
        <w:t>四是</w:t>
      </w:r>
      <w:r>
        <w:rPr>
          <w:rFonts w:hint="default" w:ascii="Times New Roman Regular" w:hAnsi="Times New Roman Regular" w:eastAsia="仿宋_GB2312" w:cs="Times New Roman Regular"/>
          <w:spacing w:val="8"/>
          <w:sz w:val="32"/>
          <w:szCs w:val="32"/>
        </w:rPr>
        <w:t>请销假制度执行不严格。</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完善内控制度，制定考勤制度和请销假制度，开会强调机关纪律。</w:t>
      </w:r>
      <w:r>
        <w:rPr>
          <w:rFonts w:hint="default" w:ascii="Times New Roman Regular" w:hAnsi="Times New Roman Regular" w:eastAsia="黑体" w:cs="Times New Roman Regular"/>
          <w:spacing w:val="8"/>
          <w:sz w:val="32"/>
          <w:szCs w:val="32"/>
          <w:lang w:val="en-US" w:eastAsia="zh-CN"/>
        </w:rPr>
        <w:t>五是</w:t>
      </w:r>
      <w:r>
        <w:rPr>
          <w:rFonts w:hint="default" w:ascii="Times New Roman Regular" w:hAnsi="Times New Roman Regular" w:eastAsia="仿宋_GB2312" w:cs="Times New Roman Regular"/>
          <w:spacing w:val="8"/>
          <w:sz w:val="32"/>
          <w:szCs w:val="32"/>
        </w:rPr>
        <w:t>出入境管理不规范</w:t>
      </w:r>
      <w:r>
        <w:rPr>
          <w:rFonts w:hint="default" w:ascii="Times New Roman Regular" w:hAnsi="Times New Roman Regular" w:eastAsia="仿宋_GB2312" w:cs="Times New Roman Regular"/>
          <w:spacing w:val="8"/>
          <w:sz w:val="32"/>
          <w:szCs w:val="32"/>
          <w:lang w:eastAsia="zh-CN"/>
        </w:rPr>
        <w:t>，</w:t>
      </w:r>
      <w:r>
        <w:rPr>
          <w:rFonts w:hint="default" w:ascii="Times New Roman Regular" w:hAnsi="Times New Roman Regular" w:eastAsia="仿宋_GB2312" w:cs="Times New Roman Regular"/>
          <w:spacing w:val="8"/>
          <w:sz w:val="32"/>
          <w:szCs w:val="32"/>
        </w:rPr>
        <w:t>无制式管理台账。</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制作出入境管理制式台账，及时动态更新。</w:t>
      </w:r>
      <w:r>
        <w:rPr>
          <w:rFonts w:hint="default" w:ascii="Times New Roman Regular" w:hAnsi="Times New Roman Regular" w:eastAsia="黑体" w:cs="Times New Roman Regular"/>
          <w:spacing w:val="8"/>
          <w:sz w:val="32"/>
          <w:szCs w:val="32"/>
          <w:lang w:val="en-US" w:eastAsia="zh-CN"/>
        </w:rPr>
        <w:t>六是</w:t>
      </w:r>
      <w:r>
        <w:rPr>
          <w:rFonts w:hint="default" w:ascii="Times New Roman Regular" w:hAnsi="Times New Roman Regular" w:eastAsia="仿宋_GB2312" w:cs="Times New Roman Regular"/>
          <w:spacing w:val="8"/>
          <w:sz w:val="32"/>
          <w:szCs w:val="32"/>
          <w:lang w:val="en-US" w:eastAsia="zh-CN"/>
        </w:rPr>
        <w:t>票据管理不规范</w:t>
      </w:r>
      <w:r>
        <w:rPr>
          <w:rFonts w:hint="default" w:ascii="Times New Roman Regular" w:hAnsi="Times New Roman Regular" w:eastAsia="仿宋_GB2312" w:cs="Times New Roman Regular"/>
          <w:spacing w:val="8"/>
          <w:sz w:val="32"/>
          <w:szCs w:val="32"/>
        </w:rPr>
        <w:t>。</w:t>
      </w:r>
      <w:r>
        <w:rPr>
          <w:rFonts w:hint="eastAsia" w:ascii="Times New Roman Regular" w:hAnsi="Times New Roman Regular" w:eastAsia="仿宋_GB2312" w:cs="Times New Roman Regular"/>
          <w:spacing w:val="8"/>
          <w:sz w:val="32"/>
          <w:szCs w:val="32"/>
          <w:lang w:val="en-US" w:eastAsia="zh-CN"/>
        </w:rPr>
        <w:t>进展：</w:t>
      </w:r>
      <w:r>
        <w:rPr>
          <w:rFonts w:hint="eastAsia" w:ascii="Times New Roman Regular" w:hAnsi="Times New Roman Regular" w:eastAsia="仿宋_GB2312" w:cs="Times New Roman Regular"/>
          <w:spacing w:val="8"/>
          <w:sz w:val="32"/>
          <w:szCs w:val="32"/>
          <w:highlight w:val="none"/>
          <w:lang w:val="en-US" w:eastAsia="zh-CN"/>
        </w:rPr>
        <w:t>召开部门工作会议，对2020年和2021年5笔捐赠未开具票据事实重新做会议记录</w:t>
      </w:r>
      <w:r>
        <w:rPr>
          <w:rFonts w:hint="default" w:ascii="Times New Roman Regular" w:hAnsi="Times New Roman Regular" w:eastAsia="仿宋_GB2312" w:cs="Times New Roman Regular"/>
          <w:spacing w:val="8"/>
          <w:sz w:val="32"/>
          <w:szCs w:val="32"/>
          <w:highlight w:val="none"/>
          <w:lang w:val="en-US" w:eastAsia="zh-CN"/>
        </w:rPr>
        <w:t>，</w:t>
      </w:r>
      <w:r>
        <w:rPr>
          <w:rFonts w:hint="eastAsia" w:ascii="Times New Roman Regular" w:hAnsi="Times New Roman Regular" w:eastAsia="仿宋_GB2312" w:cs="Times New Roman Regular"/>
          <w:spacing w:val="8"/>
          <w:sz w:val="32"/>
          <w:szCs w:val="32"/>
          <w:highlight w:val="none"/>
          <w:lang w:val="en-US" w:eastAsia="zh-CN"/>
        </w:rPr>
        <w:t>并提醒相关工作人员</w:t>
      </w:r>
      <w:r>
        <w:rPr>
          <w:rFonts w:hint="default" w:ascii="Times New Roman Regular" w:hAnsi="Times New Roman Regular" w:eastAsia="仿宋_GB2312" w:cs="Times New Roman Regular"/>
          <w:spacing w:val="8"/>
          <w:sz w:val="32"/>
          <w:szCs w:val="32"/>
          <w:highlight w:val="none"/>
          <w:lang w:val="en-US" w:eastAsia="zh-CN"/>
        </w:rPr>
        <w:t>规范</w:t>
      </w:r>
      <w:r>
        <w:rPr>
          <w:rFonts w:hint="eastAsia" w:ascii="Times New Roman Regular" w:hAnsi="Times New Roman Regular" w:eastAsia="仿宋_GB2312" w:cs="Times New Roman Regular"/>
          <w:spacing w:val="8"/>
          <w:sz w:val="32"/>
          <w:szCs w:val="32"/>
          <w:highlight w:val="none"/>
          <w:lang w:val="en-US" w:eastAsia="zh-CN"/>
        </w:rPr>
        <w:t>管理票据</w:t>
      </w:r>
      <w:r>
        <w:rPr>
          <w:rFonts w:hint="default" w:ascii="Times New Roman Regular" w:hAnsi="Times New Roman Regular" w:eastAsia="仿宋_GB2312" w:cs="Times New Roman Regular"/>
          <w:spacing w:val="8"/>
          <w:sz w:val="32"/>
          <w:szCs w:val="32"/>
          <w:lang w:val="en-US" w:eastAsia="zh-CN"/>
        </w:rPr>
        <w:t>。</w:t>
      </w:r>
      <w:r>
        <w:rPr>
          <w:rFonts w:hint="default" w:ascii="Times New Roman Regular" w:hAnsi="Times New Roman Regular" w:eastAsia="黑体" w:cs="Times New Roman Regular"/>
          <w:spacing w:val="8"/>
          <w:sz w:val="32"/>
          <w:szCs w:val="32"/>
          <w:lang w:val="en-US" w:eastAsia="zh-CN"/>
        </w:rPr>
        <w:t>七是</w:t>
      </w:r>
      <w:r>
        <w:rPr>
          <w:rFonts w:hint="default" w:ascii="Times New Roman Regular" w:hAnsi="Times New Roman Regular" w:eastAsia="仿宋_GB2312" w:cs="Times New Roman Regular"/>
          <w:spacing w:val="8"/>
          <w:sz w:val="32"/>
          <w:szCs w:val="32"/>
          <w:lang w:val="en-US" w:eastAsia="zh-CN"/>
        </w:rPr>
        <w:t>内控机制建立不完整，未按要求进行专户管理。</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建立捐赠专户，对捐赠资金专户管理。</w:t>
      </w:r>
      <w:r>
        <w:rPr>
          <w:rFonts w:hint="default" w:ascii="Times New Roman Regular" w:hAnsi="Times New Roman Regular" w:eastAsia="黑体" w:cs="Times New Roman Regular"/>
          <w:spacing w:val="8"/>
          <w:sz w:val="32"/>
          <w:szCs w:val="32"/>
          <w:lang w:val="en-US" w:eastAsia="zh-CN"/>
        </w:rPr>
        <w:t>八是</w:t>
      </w:r>
      <w:r>
        <w:rPr>
          <w:rFonts w:hint="default" w:ascii="Times New Roman Regular" w:hAnsi="Times New Roman Regular" w:eastAsia="仿宋_GB2312" w:cs="Times New Roman Regular"/>
          <w:spacing w:val="8"/>
          <w:sz w:val="32"/>
          <w:szCs w:val="32"/>
          <w:lang w:val="en-US" w:eastAsia="zh-CN"/>
        </w:rPr>
        <w:t>未执行国库集中支付制度。</w:t>
      </w:r>
      <w:r>
        <w:rPr>
          <w:rFonts w:hint="eastAsia" w:ascii="Times New Roman Regular" w:hAnsi="Times New Roman Regular" w:eastAsia="仿宋_GB2312" w:cs="Times New Roman Regular"/>
          <w:spacing w:val="8"/>
          <w:sz w:val="32"/>
          <w:szCs w:val="32"/>
          <w:lang w:val="en-US" w:eastAsia="zh-CN"/>
        </w:rPr>
        <w:t>进展：</w:t>
      </w:r>
      <w:r>
        <w:rPr>
          <w:rFonts w:hint="default" w:ascii="Times New Roman Regular" w:hAnsi="Times New Roman Regular" w:eastAsia="仿宋_GB2312" w:cs="Times New Roman Regular"/>
          <w:spacing w:val="8"/>
          <w:sz w:val="32"/>
          <w:szCs w:val="32"/>
          <w:lang w:val="en-US" w:eastAsia="zh-CN"/>
        </w:rPr>
        <w:t>建立零余额账户，并按照区财政局业务科室要求使用。</w:t>
      </w:r>
    </w:p>
    <w:p>
      <w:pPr>
        <w:keepNext w:val="0"/>
        <w:keepLines w:val="0"/>
        <w:pageBreakBefore w:val="0"/>
        <w:kinsoku/>
        <w:wordWrap/>
        <w:overflowPunct/>
        <w:topLinePunct w:val="0"/>
        <w:autoSpaceDN/>
        <w:bidi w:val="0"/>
        <w:spacing w:line="600" w:lineRule="exact"/>
        <w:ind w:firstLine="627" w:firstLineChars="196"/>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欢迎广大干部群众对巡察整改落实情况进行监督。如有意</w:t>
      </w: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见建议，请及时向我们反映。</w:t>
      </w:r>
    </w:p>
    <w:p>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联系电话：0431-</w:t>
      </w:r>
      <w:r>
        <w:rPr>
          <w:rFonts w:hint="default" w:ascii="Times New Roman Regular" w:hAnsi="Times New Roman Regular" w:eastAsia="仿宋_GB2312" w:cs="Times New Roman Regular"/>
          <w:sz w:val="32"/>
          <w:szCs w:val="32"/>
          <w:lang w:val="en-US" w:eastAsia="zh-CN"/>
        </w:rPr>
        <w:t>84929717</w:t>
      </w:r>
      <w:r>
        <w:rPr>
          <w:rFonts w:hint="default" w:ascii="Times New Roman Regular" w:hAnsi="Times New Roman Regular" w:eastAsia="仿宋_GB2312" w:cs="Times New Roman Regular"/>
          <w:sz w:val="32"/>
          <w:szCs w:val="32"/>
        </w:rPr>
        <w:t>；</w:t>
      </w:r>
    </w:p>
    <w:p>
      <w:pPr>
        <w:keepNext w:val="0"/>
        <w:keepLines w:val="0"/>
        <w:pageBreakBefore w:val="0"/>
        <w:kinsoku/>
        <w:wordWrap/>
        <w:overflowPunct/>
        <w:topLinePunct w:val="0"/>
        <w:autoSpaceDN/>
        <w:bidi w:val="0"/>
        <w:spacing w:line="600" w:lineRule="exact"/>
        <w:ind w:firstLine="640" w:firstLineChars="200"/>
        <w:textAlignment w:val="auto"/>
        <w:rPr>
          <w:rFonts w:hint="default" w:ascii="Times New Roman Regular" w:hAnsi="Times New Roman Regular" w:eastAsia="仿宋_GB2312" w:cs="Times New Roman Regular"/>
          <w:b/>
          <w:spacing w:val="8"/>
          <w:sz w:val="32"/>
          <w:szCs w:val="32"/>
        </w:rPr>
      </w:pPr>
      <w:r>
        <w:rPr>
          <w:rFonts w:hint="default" w:ascii="Times New Roman Regular" w:hAnsi="Times New Roman Regular" w:eastAsia="仿宋_GB2312" w:cs="Times New Roman Regular"/>
          <w:sz w:val="32"/>
          <w:szCs w:val="32"/>
        </w:rPr>
        <w:t>邮政信箱：长春市和顺街1303号二道区政府第二办公楼</w:t>
      </w:r>
      <w:r>
        <w:rPr>
          <w:rFonts w:hint="default" w:ascii="Times New Roman Regular" w:hAnsi="Times New Roman Regular" w:eastAsia="仿宋_GB2312" w:cs="Times New Roman Regular"/>
          <w:sz w:val="32"/>
          <w:szCs w:val="32"/>
          <w:lang w:val="en-US" w:eastAsia="zh-CN"/>
        </w:rPr>
        <w:t>311</w:t>
      </w:r>
      <w:r>
        <w:rPr>
          <w:rFonts w:hint="default" w:ascii="Times New Roman Regular" w:hAnsi="Times New Roman Regular" w:eastAsia="仿宋_GB2312" w:cs="Times New Roman Regular"/>
          <w:sz w:val="32"/>
          <w:szCs w:val="32"/>
        </w:rPr>
        <w:t>室。 </w:t>
      </w:r>
    </w:p>
    <w:p>
      <w:pPr>
        <w:keepNext w:val="0"/>
        <w:keepLines w:val="0"/>
        <w:pageBreakBefore w:val="0"/>
        <w:kinsoku/>
        <w:wordWrap/>
        <w:overflowPunct/>
        <w:topLinePunct w:val="0"/>
        <w:autoSpaceDN/>
        <w:bidi w:val="0"/>
        <w:spacing w:line="600" w:lineRule="exact"/>
        <w:ind w:right="0" w:rightChars="0"/>
        <w:textAlignment w:val="auto"/>
        <w:rPr>
          <w:rFonts w:hint="default" w:ascii="Times New Roman Regular" w:hAnsi="Times New Roman Regular" w:eastAsia="仿宋_GB2312" w:cs="Times New Roman Regular"/>
          <w:sz w:val="32"/>
          <w:szCs w:val="32"/>
        </w:rPr>
      </w:pPr>
    </w:p>
    <w:p>
      <w:pPr>
        <w:keepNext w:val="0"/>
        <w:keepLines w:val="0"/>
        <w:pageBreakBefore w:val="0"/>
        <w:kinsoku/>
        <w:wordWrap/>
        <w:overflowPunct/>
        <w:topLinePunct w:val="0"/>
        <w:autoSpaceDN/>
        <w:bidi w:val="0"/>
        <w:spacing w:line="600" w:lineRule="exact"/>
        <w:textAlignment w:val="auto"/>
        <w:rPr>
          <w:rFonts w:hint="default" w:ascii="Times New Roman Regular" w:hAnsi="Times New Roman Regular" w:cs="Times New Roman Regular"/>
        </w:rPr>
      </w:pPr>
    </w:p>
    <w:sectPr>
      <w:footerReference r:id="rId3" w:type="default"/>
      <w:pgSz w:w="11906" w:h="16838"/>
      <w:pgMar w:top="2211" w:right="1701" w:bottom="187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NjUyYWJjYmNhZDgxYzJmZDlkMmYzNGYxYTM0MmMifQ=="/>
  </w:docVars>
  <w:rsids>
    <w:rsidRoot w:val="036B0E8E"/>
    <w:rsid w:val="0325626B"/>
    <w:rsid w:val="036B0E8E"/>
    <w:rsid w:val="038A15DD"/>
    <w:rsid w:val="047A5783"/>
    <w:rsid w:val="076C01A6"/>
    <w:rsid w:val="0AD83203"/>
    <w:rsid w:val="0DAF6CC4"/>
    <w:rsid w:val="0DCE7BC9"/>
    <w:rsid w:val="0DEF059C"/>
    <w:rsid w:val="113C123D"/>
    <w:rsid w:val="11CA43B5"/>
    <w:rsid w:val="14FA47F7"/>
    <w:rsid w:val="152413D4"/>
    <w:rsid w:val="15CF0DF5"/>
    <w:rsid w:val="16910080"/>
    <w:rsid w:val="1B6D5E2E"/>
    <w:rsid w:val="1D2E0F2C"/>
    <w:rsid w:val="20C75D9C"/>
    <w:rsid w:val="23B813F6"/>
    <w:rsid w:val="245A30DD"/>
    <w:rsid w:val="25F6297D"/>
    <w:rsid w:val="279B723C"/>
    <w:rsid w:val="296D3FF4"/>
    <w:rsid w:val="2BB95359"/>
    <w:rsid w:val="2CC5309E"/>
    <w:rsid w:val="2CE705AA"/>
    <w:rsid w:val="2D3D24BB"/>
    <w:rsid w:val="2EE572FA"/>
    <w:rsid w:val="2F0E4D0B"/>
    <w:rsid w:val="32C742D8"/>
    <w:rsid w:val="33A2118F"/>
    <w:rsid w:val="34686BE2"/>
    <w:rsid w:val="358840B0"/>
    <w:rsid w:val="3BD90D10"/>
    <w:rsid w:val="3C183DDB"/>
    <w:rsid w:val="3E495859"/>
    <w:rsid w:val="40464190"/>
    <w:rsid w:val="41EA0655"/>
    <w:rsid w:val="42144B18"/>
    <w:rsid w:val="43ED48A1"/>
    <w:rsid w:val="45504731"/>
    <w:rsid w:val="47012B7B"/>
    <w:rsid w:val="48AD3C66"/>
    <w:rsid w:val="49C27E46"/>
    <w:rsid w:val="4C196BC9"/>
    <w:rsid w:val="4CC143F9"/>
    <w:rsid w:val="4F662E9C"/>
    <w:rsid w:val="52575CAE"/>
    <w:rsid w:val="52CB1128"/>
    <w:rsid w:val="558D3C37"/>
    <w:rsid w:val="57990BC1"/>
    <w:rsid w:val="5EED0DDF"/>
    <w:rsid w:val="5FFD5B7C"/>
    <w:rsid w:val="637936C1"/>
    <w:rsid w:val="66432D9C"/>
    <w:rsid w:val="690C21F7"/>
    <w:rsid w:val="69EA0082"/>
    <w:rsid w:val="6B8031F5"/>
    <w:rsid w:val="6D812437"/>
    <w:rsid w:val="6E5476BC"/>
    <w:rsid w:val="6FAD1C5A"/>
    <w:rsid w:val="750E7DD9"/>
    <w:rsid w:val="75445CB6"/>
    <w:rsid w:val="76B31878"/>
    <w:rsid w:val="786A065C"/>
    <w:rsid w:val="78DB3308"/>
    <w:rsid w:val="79F34F1D"/>
    <w:rsid w:val="F6AD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10"/>
    <w:pPr>
      <w:spacing w:before="240" w:after="60"/>
      <w:jc w:val="center"/>
      <w:outlineLvl w:val="0"/>
    </w:pPr>
    <w:rPr>
      <w:rFonts w:ascii="Cambria" w:hAnsi="Cambria"/>
      <w:bCs/>
      <w:sz w:val="32"/>
      <w:szCs w:val="32"/>
    </w:rPr>
  </w:style>
  <w:style w:type="paragraph" w:styleId="3">
    <w:name w:val="annotation text"/>
    <w:basedOn w:val="1"/>
    <w:autoRedefine/>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99"/>
    <w:pPr>
      <w:spacing w:after="120" w:line="480" w:lineRule="auto"/>
    </w:pPr>
  </w:style>
  <w:style w:type="character" w:styleId="9">
    <w:name w:val="Hyperlink"/>
    <w:basedOn w:val="8"/>
    <w:autoRedefine/>
    <w:unhideWhenUsed/>
    <w:qFormat/>
    <w:uiPriority w:val="99"/>
    <w:rPr>
      <w:color w:val="0000FF"/>
      <w:u w:val="single"/>
    </w:rPr>
  </w:style>
  <w:style w:type="paragraph" w:customStyle="1" w:styleId="10">
    <w:name w:val="No Spacing"/>
    <w:autoRedefine/>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14512</Words>
  <Characters>14953</Characters>
  <Lines>0</Lines>
  <Paragraphs>0</Paragraphs>
  <TotalTime>58</TotalTime>
  <ScaleCrop>false</ScaleCrop>
  <LinksUpToDate>false</LinksUpToDate>
  <CharactersWithSpaces>14971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2024-04-02T14:22:00Z</dcterms:created>
  <dc:creator>都好</dc:creator>
  <cp:lastModifiedBy>都好</cp:lastModifiedBy>
  <cp:lastPrinted>2024-04-09T03:25:00Z</cp:lastPrinted>
  <dcterms:modified xsi:type="dcterms:W3CDTF">2024-04-11T05:31:29Z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F064DE2A896E4B27BE4176D068ECADD9_11</vt:lpwstr>
  </property>
</Properties>
</file>