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widowControl/>
        <w:spacing w:before="0" w:after="0" w:line="600" w:lineRule="exact"/>
        <w:ind w:firstLine="0" w:firstLineChars="0"/>
        <w:jc w:val="left"/>
        <w:rPr>
          <w:rFonts w:hint="eastAsia" w:ascii="Times New Roman" w:hAnsi="Times New Roman" w:eastAsia="楷体_GB2312" w:cs="Times New Roman"/>
          <w:b w:val="0"/>
          <w:bCs w:val="0"/>
          <w:sz w:val="32"/>
          <w:szCs w:val="32"/>
          <w:highlight w:val="none"/>
        </w:rPr>
      </w:pPr>
      <w:r>
        <w:rPr>
          <w:rFonts w:hint="eastAsia" w:ascii="Times New Roman" w:hAnsi="Times New Roman" w:eastAsia="楷体_GB2312" w:cs="Times New Roman"/>
          <w:b w:val="0"/>
          <w:bCs w:val="0"/>
          <w:sz w:val="32"/>
          <w:szCs w:val="32"/>
          <w:highlight w:val="none"/>
        </w:rPr>
        <w:t>附件5-2</w:t>
      </w:r>
    </w:p>
    <w:p>
      <w:pPr>
        <w:spacing w:line="240" w:lineRule="auto"/>
        <w:ind w:firstLine="0" w:firstLineChars="0"/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</w:p>
    <w:p>
      <w:pPr>
        <w:pStyle w:val="6"/>
        <w:widowControl/>
        <w:spacing w:before="0" w:after="0" w:line="600" w:lineRule="exact"/>
        <w:ind w:firstLine="0" w:firstLineChars="0"/>
        <w:jc w:val="center"/>
        <w:rPr>
          <w:rFonts w:hint="eastAsia" w:ascii="Times New Roman" w:hAnsi="Times New Roman" w:eastAsia="方正小标宋简体" w:cs="Times New Roman"/>
          <w:b w:val="0"/>
          <w:bCs w:val="0"/>
          <w:sz w:val="44"/>
          <w:szCs w:val="44"/>
          <w:highlight w:val="none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sz w:val="44"/>
          <w:szCs w:val="44"/>
          <w:highlight w:val="none"/>
        </w:rPr>
        <w:t>中共长春市二道区远达街道新</w:t>
      </w:r>
      <w:r>
        <w:rPr>
          <w:rFonts w:hint="eastAsia" w:ascii="Times New Roman" w:hAnsi="Times New Roman" w:eastAsia="方正小标宋简体" w:cs="Times New Roman"/>
          <w:b w:val="0"/>
          <w:bCs w:val="0"/>
          <w:sz w:val="44"/>
          <w:szCs w:val="44"/>
          <w:highlight w:val="none"/>
          <w:lang w:val="en-US" w:eastAsia="zh-CN"/>
        </w:rPr>
        <w:t>泽</w:t>
      </w:r>
      <w:r>
        <w:rPr>
          <w:rFonts w:hint="eastAsia" w:ascii="Times New Roman" w:hAnsi="Times New Roman" w:eastAsia="方正小标宋简体" w:cs="Times New Roman"/>
          <w:b w:val="0"/>
          <w:bCs w:val="0"/>
          <w:sz w:val="44"/>
          <w:szCs w:val="44"/>
          <w:highlight w:val="none"/>
        </w:rPr>
        <w:t>社区</w:t>
      </w:r>
    </w:p>
    <w:p>
      <w:pPr>
        <w:pStyle w:val="6"/>
        <w:widowControl/>
        <w:spacing w:before="0" w:after="0" w:line="600" w:lineRule="exact"/>
        <w:ind w:firstLine="0" w:firstLineChars="0"/>
        <w:jc w:val="center"/>
        <w:rPr>
          <w:rFonts w:hint="eastAsia" w:ascii="Times New Roman" w:hAnsi="Times New Roman" w:eastAsia="方正小标宋简体" w:cs="Times New Roman"/>
          <w:b w:val="0"/>
          <w:bCs w:val="0"/>
          <w:sz w:val="44"/>
          <w:szCs w:val="44"/>
          <w:highlight w:val="none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sz w:val="44"/>
          <w:szCs w:val="44"/>
          <w:highlight w:val="none"/>
        </w:rPr>
        <w:t>总支部委员会关于六届区委</w:t>
      </w:r>
    </w:p>
    <w:p>
      <w:pPr>
        <w:pStyle w:val="6"/>
        <w:widowControl/>
        <w:spacing w:before="0" w:after="0" w:line="600" w:lineRule="exact"/>
        <w:ind w:firstLine="0" w:firstLineChars="0"/>
        <w:jc w:val="center"/>
        <w:rPr>
          <w:rFonts w:ascii="Times New Roman" w:hAnsi="Times New Roman" w:eastAsia="方正小标宋简体" w:cs="Times New Roman"/>
          <w:b w:val="0"/>
          <w:bCs w:val="0"/>
          <w:sz w:val="44"/>
          <w:szCs w:val="44"/>
          <w:highlight w:val="none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sz w:val="44"/>
          <w:szCs w:val="44"/>
          <w:highlight w:val="none"/>
        </w:rPr>
        <w:t>第四轮巡察整改进展</w:t>
      </w:r>
    </w:p>
    <w:p>
      <w:pPr>
        <w:pStyle w:val="6"/>
        <w:widowControl/>
        <w:spacing w:before="0" w:after="0" w:line="600" w:lineRule="exact"/>
        <w:ind w:firstLine="0" w:firstLineChars="0"/>
        <w:jc w:val="center"/>
        <w:rPr>
          <w:rFonts w:ascii="Times New Roman" w:hAnsi="Times New Roman" w:eastAsia="方正小标宋简体" w:cs="Times New Roman"/>
          <w:b w:val="0"/>
          <w:bCs w:val="0"/>
          <w:sz w:val="44"/>
          <w:szCs w:val="44"/>
          <w:highlight w:val="none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sz w:val="44"/>
          <w:szCs w:val="44"/>
          <w:highlight w:val="none"/>
        </w:rPr>
        <w:t>情况</w:t>
      </w:r>
      <w:r>
        <w:rPr>
          <w:rFonts w:hint="eastAsia" w:ascii="Times New Roman" w:hAnsi="Times New Roman" w:eastAsia="方正小标宋简体" w:cs="Times New Roman"/>
          <w:b w:val="0"/>
          <w:bCs w:val="0"/>
          <w:sz w:val="44"/>
          <w:szCs w:val="44"/>
          <w:highlight w:val="none"/>
          <w:lang w:val="en-US" w:eastAsia="zh-CN"/>
        </w:rPr>
        <w:t>的</w:t>
      </w:r>
      <w:r>
        <w:rPr>
          <w:rFonts w:hint="eastAsia" w:ascii="Times New Roman" w:hAnsi="Times New Roman" w:eastAsia="方正小标宋简体" w:cs="Times New Roman"/>
          <w:b w:val="0"/>
          <w:bCs w:val="0"/>
          <w:sz w:val="44"/>
          <w:szCs w:val="44"/>
          <w:highlight w:val="none"/>
        </w:rPr>
        <w:t>通报</w:t>
      </w:r>
    </w:p>
    <w:p>
      <w:pPr>
        <w:widowControl/>
        <w:rPr>
          <w:highlight w:val="none"/>
        </w:rPr>
      </w:pPr>
    </w:p>
    <w:p>
      <w:pPr>
        <w:widowControl/>
        <w:rPr>
          <w:rFonts w:hint="default" w:ascii="Times New Roman" w:hAnsi="Times New Roman" w:cs="Times New Roman"/>
          <w:highlight w:val="none"/>
        </w:rPr>
      </w:pPr>
      <w:r>
        <w:rPr>
          <w:rFonts w:hint="default" w:ascii="Times New Roman" w:hAnsi="Times New Roman" w:cs="Times New Roman"/>
          <w:highlight w:val="none"/>
        </w:rPr>
        <w:t>根据区委统一部署，2024年4月19日至7月26日，区委第一巡察组对远达街道党工委开展常规巡察期间，同步对新泽社区党总支进行延伸巡察并反馈了巡察意见。按照巡察工作有关要求，现将巡察整改进展情况予以公布。</w:t>
      </w:r>
    </w:p>
    <w:p>
      <w:pPr>
        <w:widowControl/>
        <w:rPr>
          <w:rFonts w:hint="default" w:ascii="Times New Roman" w:hAnsi="Times New Roman" w:eastAsia="黑体" w:cs="Times New Roman"/>
          <w:highlight w:val="none"/>
        </w:rPr>
      </w:pPr>
      <w:r>
        <w:rPr>
          <w:rFonts w:hint="default" w:ascii="Times New Roman" w:hAnsi="Times New Roman" w:eastAsia="黑体" w:cs="Times New Roman"/>
          <w:highlight w:val="none"/>
        </w:rPr>
        <w:t>一、党总支履行整改主体责任情况</w:t>
      </w:r>
    </w:p>
    <w:p>
      <w:pPr>
        <w:widowControl/>
        <w:rPr>
          <w:rFonts w:hint="default" w:ascii="Times New Roman" w:hAnsi="Times New Roman" w:cs="Times New Roman"/>
          <w:highlight w:val="none"/>
        </w:rPr>
      </w:pPr>
      <w:r>
        <w:rPr>
          <w:rFonts w:hint="default" w:ascii="Times New Roman" w:hAnsi="Times New Roman" w:eastAsia="楷体_GB2312" w:cs="Times New Roman"/>
          <w:highlight w:val="none"/>
        </w:rPr>
        <w:t>（一）强化组织领导，压实整改责任。</w:t>
      </w:r>
      <w:r>
        <w:rPr>
          <w:rFonts w:hint="default" w:ascii="Times New Roman" w:hAnsi="Times New Roman" w:cs="Times New Roman"/>
          <w:highlight w:val="none"/>
        </w:rPr>
        <w:t>面对巡察反馈问题，社区党总支第一时间研究部署，明确整改工作思路，围绕各项整改任务，细化责任分工，确保每项问题有人管、有人抓，推动整改工作有序开展。</w:t>
      </w:r>
    </w:p>
    <w:p>
      <w:pPr>
        <w:widowControl/>
        <w:rPr>
          <w:rFonts w:hint="default" w:ascii="Times New Roman" w:hAnsi="Times New Roman" w:cs="Times New Roman"/>
          <w:highlight w:val="none"/>
        </w:rPr>
      </w:pPr>
      <w:r>
        <w:rPr>
          <w:rFonts w:hint="default" w:ascii="Times New Roman" w:hAnsi="Times New Roman" w:eastAsia="楷体_GB2312" w:cs="Times New Roman"/>
          <w:highlight w:val="none"/>
        </w:rPr>
        <w:t>（二）健全工作机制，规范整改流程。</w:t>
      </w:r>
      <w:r>
        <w:rPr>
          <w:rFonts w:hint="default" w:ascii="Times New Roman" w:hAnsi="Times New Roman" w:cs="Times New Roman"/>
          <w:highlight w:val="none"/>
        </w:rPr>
        <w:t>结合整改需求，制定矛盾纠纷调解台账管理、党服项目材料发放管理、固定资产管理等相关制度并定期开展业务培训，保障整改工作有章可循、规范推进。</w:t>
      </w:r>
    </w:p>
    <w:p>
      <w:pPr>
        <w:widowControl/>
        <w:rPr>
          <w:rFonts w:hint="default" w:ascii="Times New Roman" w:hAnsi="Times New Roman" w:cs="Times New Roman"/>
          <w:highlight w:val="none"/>
        </w:rPr>
      </w:pPr>
      <w:r>
        <w:rPr>
          <w:rFonts w:hint="default" w:ascii="Times New Roman" w:hAnsi="Times New Roman" w:eastAsia="楷体_GB2312" w:cs="Times New Roman"/>
          <w:highlight w:val="none"/>
        </w:rPr>
        <w:t>（三）加强监督检查，确保整改实效。</w:t>
      </w:r>
      <w:r>
        <w:rPr>
          <w:rFonts w:hint="default" w:ascii="Times New Roman" w:hAnsi="Times New Roman" w:cs="Times New Roman"/>
          <w:highlight w:val="none"/>
        </w:rPr>
        <w:t>组织社区监委会对</w:t>
      </w:r>
    </w:p>
    <w:p>
      <w:pPr>
        <w:widowControl/>
        <w:ind w:left="0" w:leftChars="0" w:firstLine="0" w:firstLineChars="0"/>
        <w:rPr>
          <w:rFonts w:hint="default" w:ascii="Times New Roman" w:hAnsi="Times New Roman" w:cs="Times New Roman"/>
          <w:highlight w:val="none"/>
        </w:rPr>
      </w:pPr>
      <w:r>
        <w:rPr>
          <w:rFonts w:hint="default" w:ascii="Times New Roman" w:hAnsi="Times New Roman" w:cs="Times New Roman"/>
          <w:highlight w:val="none"/>
        </w:rPr>
        <w:t>物资盘点、固定资产管理等工作开展监督检查，建立每月“三</w:t>
      </w:r>
    </w:p>
    <w:p>
      <w:pPr>
        <w:widowControl/>
        <w:ind w:left="0" w:leftChars="0" w:firstLine="0" w:firstLineChars="0"/>
        <w:rPr>
          <w:rFonts w:hint="default" w:ascii="Times New Roman" w:hAnsi="Times New Roman" w:cs="Times New Roman"/>
          <w:highlight w:val="none"/>
        </w:rPr>
      </w:pPr>
      <w:r>
        <w:rPr>
          <w:rFonts w:hint="default" w:ascii="Times New Roman" w:hAnsi="Times New Roman" w:cs="Times New Roman"/>
          <w:highlight w:val="none"/>
        </w:rPr>
        <w:t>会一课”记录检查机制，及时跟踪整改进展，确保整改任务落地见效。</w:t>
      </w:r>
    </w:p>
    <w:p>
      <w:pPr>
        <w:widowControl/>
        <w:rPr>
          <w:rFonts w:hint="default" w:ascii="Times New Roman" w:hAnsi="Times New Roman" w:eastAsia="黑体" w:cs="Times New Roman"/>
          <w:highlight w:val="none"/>
        </w:rPr>
      </w:pPr>
      <w:r>
        <w:rPr>
          <w:rFonts w:hint="default" w:ascii="Times New Roman" w:hAnsi="Times New Roman" w:eastAsia="黑体" w:cs="Times New Roman"/>
          <w:highlight w:val="none"/>
        </w:rPr>
        <w:t>二、巡察反馈重点问题整改落实情况</w:t>
      </w:r>
    </w:p>
    <w:p>
      <w:pPr>
        <w:widowControl/>
        <w:rPr>
          <w:rFonts w:hint="default" w:ascii="Times New Roman" w:hAnsi="Times New Roman" w:eastAsia="楷体_GB2312" w:cs="Times New Roman"/>
          <w:highlight w:val="none"/>
        </w:rPr>
      </w:pPr>
      <w:r>
        <w:rPr>
          <w:rFonts w:hint="default" w:ascii="Times New Roman" w:hAnsi="Times New Roman" w:eastAsia="楷体_GB2312" w:cs="Times New Roman"/>
          <w:highlight w:val="none"/>
        </w:rPr>
        <w:t>（一）聚焦党中央各项决策部署在基层的落实情况方面</w:t>
      </w:r>
    </w:p>
    <w:p>
      <w:pPr>
        <w:widowControl/>
        <w:rPr>
          <w:rFonts w:hint="default" w:ascii="Times New Roman" w:hAnsi="Times New Roman" w:cs="Times New Roman"/>
          <w:highlight w:val="none"/>
        </w:rPr>
      </w:pPr>
      <w:r>
        <w:rPr>
          <w:rFonts w:hint="default" w:ascii="Times New Roman" w:hAnsi="Times New Roman" w:cs="Times New Roman"/>
          <w:highlight w:val="none"/>
        </w:rPr>
        <w:t>1.扎实推进民生领域综治工作，提升治理效能。加强综治工作落实。优化综治工作提质效，成立矛盾纠纷调解工作领导小组，建立调解台账，实施档案月调度机制，定期开展矛盾纠纷调解工作培训，切实提升综治工作水平。</w:t>
      </w:r>
    </w:p>
    <w:p>
      <w:pPr>
        <w:widowControl/>
        <w:rPr>
          <w:rFonts w:hint="default" w:ascii="Times New Roman" w:hAnsi="Times New Roman" w:cs="Times New Roman"/>
          <w:highlight w:val="none"/>
        </w:rPr>
      </w:pPr>
      <w:r>
        <w:rPr>
          <w:rFonts w:hint="default" w:ascii="Times New Roman" w:hAnsi="Times New Roman" w:cs="Times New Roman"/>
          <w:highlight w:val="none"/>
        </w:rPr>
        <w:t>2.细化基层理论宣讲工作，筑牢意识形态阵地。细化基层理论宣讲。进行草根宣讲员招募，组织草根宣讲员培训，举办“读书分享会”草根宣讲活动，推动理论宣讲贴近群众、落到实处。</w:t>
      </w:r>
    </w:p>
    <w:p>
      <w:pPr>
        <w:widowControl/>
        <w:rPr>
          <w:rFonts w:hint="default" w:ascii="Times New Roman" w:hAnsi="Times New Roman" w:eastAsia="楷体_GB2312" w:cs="Times New Roman"/>
          <w:highlight w:val="none"/>
        </w:rPr>
      </w:pPr>
      <w:r>
        <w:rPr>
          <w:rFonts w:hint="default" w:ascii="Times New Roman" w:hAnsi="Times New Roman" w:eastAsia="楷体_GB2312" w:cs="Times New Roman"/>
          <w:highlight w:val="none"/>
        </w:rPr>
        <w:t>（二）聚焦群众身边腐败问题和不正之风以及群众反映强烈的方面</w:t>
      </w:r>
    </w:p>
    <w:p>
      <w:pPr>
        <w:widowControl/>
        <w:rPr>
          <w:rFonts w:hint="default" w:ascii="Times New Roman" w:hAnsi="Times New Roman" w:cs="Times New Roman"/>
          <w:highlight w:val="none"/>
        </w:rPr>
      </w:pPr>
      <w:r>
        <w:rPr>
          <w:rFonts w:hint="default" w:ascii="Times New Roman" w:hAnsi="Times New Roman" w:cs="Times New Roman"/>
          <w:highlight w:val="none"/>
        </w:rPr>
        <w:t>1.改进工作作风，规范物资管理。抓实工作作风，制定党服项目材料发放管理制度；组织社区监委会及后勤人员对党服项目材料物资开展全面盘点，强化物资管理规范。</w:t>
      </w:r>
    </w:p>
    <w:p>
      <w:pPr>
        <w:widowControl/>
        <w:rPr>
          <w:rFonts w:hint="default" w:ascii="Times New Roman" w:hAnsi="Times New Roman" w:cs="Times New Roman"/>
          <w:highlight w:val="none"/>
        </w:rPr>
      </w:pPr>
      <w:r>
        <w:rPr>
          <w:rFonts w:hint="default" w:ascii="Times New Roman" w:hAnsi="Times New Roman" w:cs="Times New Roman"/>
          <w:highlight w:val="none"/>
        </w:rPr>
        <w:t>2.优化惠民物品发放，保障群众权益。优化惠民物品发放，</w:t>
      </w:r>
    </w:p>
    <w:p>
      <w:pPr>
        <w:widowControl/>
        <w:ind w:left="0" w:leftChars="0" w:firstLine="0" w:firstLineChars="0"/>
        <w:rPr>
          <w:rFonts w:hint="default" w:ascii="Times New Roman" w:hAnsi="Times New Roman" w:cs="Times New Roman"/>
          <w:highlight w:val="none"/>
        </w:rPr>
      </w:pPr>
      <w:r>
        <w:rPr>
          <w:rFonts w:hint="default" w:ascii="Times New Roman" w:hAnsi="Times New Roman" w:cs="Times New Roman"/>
          <w:highlight w:val="none"/>
        </w:rPr>
        <w:t>建立每月避孕药品发放监督台账；对社区工作人员开展避孕药</w:t>
      </w:r>
    </w:p>
    <w:p>
      <w:pPr>
        <w:widowControl/>
        <w:ind w:left="0" w:leftChars="0" w:firstLine="0" w:firstLineChars="0"/>
        <w:rPr>
          <w:rFonts w:hint="default" w:ascii="Times New Roman" w:hAnsi="Times New Roman" w:cs="Times New Roman"/>
          <w:highlight w:val="none"/>
        </w:rPr>
      </w:pPr>
      <w:r>
        <w:rPr>
          <w:rFonts w:hint="default" w:ascii="Times New Roman" w:hAnsi="Times New Roman" w:cs="Times New Roman"/>
          <w:highlight w:val="none"/>
        </w:rPr>
        <w:t>具发放流程和标准专题培训，确保发放精准合规。</w:t>
      </w:r>
    </w:p>
    <w:p>
      <w:pPr>
        <w:widowControl/>
        <w:rPr>
          <w:rFonts w:hint="default" w:ascii="Times New Roman" w:hAnsi="Times New Roman" w:cs="Times New Roman"/>
          <w:highlight w:val="none"/>
        </w:rPr>
      </w:pPr>
      <w:r>
        <w:rPr>
          <w:rFonts w:hint="default" w:ascii="Times New Roman" w:hAnsi="Times New Roman" w:cs="Times New Roman"/>
          <w:highlight w:val="none"/>
        </w:rPr>
        <w:t>3.严格固定资产管理，规范“三资”管理。加强固定资产管理，制定固定资产管理制度；开展固定资产专业培训；组织社区监委会及后勤人员对固定资产进行盘点，提升管理水平。</w:t>
      </w:r>
    </w:p>
    <w:p>
      <w:pPr>
        <w:widowControl/>
        <w:rPr>
          <w:rFonts w:hint="default" w:ascii="Times New Roman" w:hAnsi="Times New Roman" w:eastAsia="楷体_GB2312" w:cs="Times New Roman"/>
          <w:highlight w:val="none"/>
        </w:rPr>
      </w:pPr>
      <w:r>
        <w:rPr>
          <w:rFonts w:hint="default" w:ascii="Times New Roman" w:hAnsi="Times New Roman" w:eastAsia="楷体_GB2312" w:cs="Times New Roman"/>
          <w:highlight w:val="none"/>
        </w:rPr>
        <w:t>（三）聚焦基层党组织建设的方面</w:t>
      </w:r>
    </w:p>
    <w:p>
      <w:pPr>
        <w:widowControl/>
        <w:rPr>
          <w:rFonts w:hint="default" w:ascii="Times New Roman" w:hAnsi="Times New Roman" w:cs="Times New Roman"/>
          <w:highlight w:val="none"/>
        </w:rPr>
      </w:pPr>
      <w:r>
        <w:rPr>
          <w:rFonts w:hint="default" w:ascii="Times New Roman" w:hAnsi="Times New Roman" w:cs="Times New Roman"/>
          <w:highlight w:val="none"/>
        </w:rPr>
        <w:t>夯实党建基础，严格落实“三会一课”制度，建立每月“三会一课”记录检查统计表，开展“三会一课”制度专题培训，确保制度落实。</w:t>
      </w:r>
    </w:p>
    <w:p>
      <w:pPr>
        <w:widowControl/>
        <w:rPr>
          <w:rFonts w:hint="default" w:ascii="Times New Roman" w:hAnsi="Times New Roman" w:eastAsia="黑体" w:cs="Times New Roman"/>
          <w:highlight w:val="none"/>
        </w:rPr>
      </w:pPr>
      <w:r>
        <w:rPr>
          <w:rFonts w:hint="default" w:ascii="Times New Roman" w:hAnsi="Times New Roman" w:eastAsia="黑体" w:cs="Times New Roman"/>
          <w:highlight w:val="none"/>
        </w:rPr>
        <w:t>三、需长期整改事项进展情况</w:t>
      </w:r>
    </w:p>
    <w:p>
      <w:pPr>
        <w:widowControl/>
        <w:rPr>
          <w:rFonts w:hint="default" w:ascii="Times New Roman" w:hAnsi="Times New Roman" w:cs="Times New Roman"/>
          <w:highlight w:val="none"/>
        </w:rPr>
      </w:pPr>
      <w:r>
        <w:rPr>
          <w:rFonts w:hint="default" w:ascii="Times New Roman" w:hAnsi="Times New Roman" w:eastAsia="楷体_GB2312" w:cs="Times New Roman"/>
          <w:highlight w:val="none"/>
        </w:rPr>
        <w:t>（一）基层理论宣讲常态化。</w:t>
      </w:r>
      <w:r>
        <w:rPr>
          <w:rFonts w:hint="default" w:ascii="Times New Roman" w:hAnsi="Times New Roman" w:cs="Times New Roman"/>
          <w:highlight w:val="none"/>
        </w:rPr>
        <w:t>已组建草根宣讲员队伍并开展宣讲，后续将定期组织宣讲培训与活动，推动理论宣讲常态化、实效化，持续强化意识形态引领。</w:t>
      </w:r>
    </w:p>
    <w:p>
      <w:pPr>
        <w:widowControl/>
        <w:rPr>
          <w:rFonts w:hint="default" w:ascii="Times New Roman" w:hAnsi="Times New Roman" w:cs="Times New Roman"/>
          <w:highlight w:val="none"/>
        </w:rPr>
      </w:pPr>
      <w:r>
        <w:rPr>
          <w:rFonts w:hint="default" w:ascii="Times New Roman" w:hAnsi="Times New Roman" w:eastAsia="楷体_GB2312" w:cs="Times New Roman"/>
          <w:highlight w:val="none"/>
        </w:rPr>
        <w:t>（二）固定资产长效管理。</w:t>
      </w:r>
      <w:r>
        <w:rPr>
          <w:rFonts w:hint="default" w:ascii="Times New Roman" w:hAnsi="Times New Roman" w:cs="Times New Roman"/>
          <w:highlight w:val="none"/>
        </w:rPr>
        <w:t>已建立管理制度并完成首轮盘点，后续将定期开展固定资产核查，巩固管理成效，确保资产账实相符、管理规范。</w:t>
      </w:r>
    </w:p>
    <w:p>
      <w:pPr>
        <w:widowControl/>
        <w:rPr>
          <w:rFonts w:hint="default" w:ascii="Times New Roman" w:hAnsi="Times New Roman" w:eastAsia="仿宋_GB2312" w:cs="Times New Roman"/>
          <w:highlight w:val="none"/>
          <w:lang w:eastAsia="zh-CN"/>
        </w:rPr>
      </w:pPr>
      <w:r>
        <w:rPr>
          <w:rFonts w:hint="default" w:ascii="Times New Roman" w:hAnsi="Times New Roman" w:cs="Times New Roman"/>
          <w:highlight w:val="none"/>
        </w:rPr>
        <w:t>欢迎广大干部群众对巡察整改落实情况进行监督。如有意见建议，请及时向我们反映。联系电话：0431-80545633；通讯地址：二道区金钱路11号昊泽家园小区内；邮编：130000；电子邮箱：</w:t>
      </w:r>
      <w:r>
        <w:rPr>
          <w:rFonts w:hint="default" w:ascii="Times New Roman" w:hAnsi="Times New Roman" w:cs="Times New Roman"/>
          <w:color w:val="auto"/>
          <w:highlight w:val="none"/>
          <w:u w:val="none"/>
        </w:rPr>
        <w:t>478741935@qq.com</w:t>
      </w:r>
      <w:r>
        <w:rPr>
          <w:rFonts w:hint="default" w:ascii="Times New Roman" w:hAnsi="Times New Roman" w:cs="Times New Roman"/>
          <w:color w:val="auto"/>
          <w:highlight w:val="none"/>
          <w:u w:val="none"/>
          <w:lang w:eastAsia="zh-CN"/>
        </w:rPr>
        <w:t>。</w:t>
      </w:r>
    </w:p>
    <w:p>
      <w:pPr>
        <w:widowControl/>
        <w:rPr>
          <w:rFonts w:hint="default" w:ascii="Times New Roman" w:hAnsi="Times New Roman" w:cs="Times New Roman"/>
          <w:highlight w:val="none"/>
        </w:rPr>
      </w:pPr>
    </w:p>
    <w:p>
      <w:pPr>
        <w:ind w:left="0" w:leftChars="0" w:firstLine="0" w:firstLineChars="0"/>
        <w:jc w:val="both"/>
        <w:rPr>
          <w:highlight w:val="none"/>
        </w:rPr>
      </w:pPr>
      <w:bookmarkStart w:id="0" w:name="_GoBack"/>
      <w:bookmarkEnd w:id="0"/>
    </w:p>
    <w:sectPr>
      <w:footerReference r:id="rId5" w:type="default"/>
      <w:pgSz w:w="11906" w:h="16838"/>
      <w:pgMar w:top="2211" w:right="1701" w:bottom="1871" w:left="1701" w:header="708" w:footer="708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  <w:ind w:firstLine="560"/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B6em78aAgAAJw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ind w:firstLine="560"/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10"/>
  <w:embedSystemFonts/>
  <w:documentProtection w:enforcement="0"/>
  <w:defaultTabStop w:val="420"/>
  <w:drawingGridVerticalSpacing w:val="156"/>
  <w:noPunctuationKerning w:val="true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D01"/>
    <w:rsid w:val="00020267"/>
    <w:rsid w:val="000D25DA"/>
    <w:rsid w:val="00151E00"/>
    <w:rsid w:val="001644A4"/>
    <w:rsid w:val="00193515"/>
    <w:rsid w:val="001B06BC"/>
    <w:rsid w:val="00214413"/>
    <w:rsid w:val="00320FCC"/>
    <w:rsid w:val="0041434B"/>
    <w:rsid w:val="0042725A"/>
    <w:rsid w:val="0049094C"/>
    <w:rsid w:val="005225FF"/>
    <w:rsid w:val="00554044"/>
    <w:rsid w:val="007429A2"/>
    <w:rsid w:val="00761B33"/>
    <w:rsid w:val="007C22EA"/>
    <w:rsid w:val="008042DB"/>
    <w:rsid w:val="0084751E"/>
    <w:rsid w:val="00860B62"/>
    <w:rsid w:val="009156BB"/>
    <w:rsid w:val="00A31C08"/>
    <w:rsid w:val="00B22F07"/>
    <w:rsid w:val="00C00E22"/>
    <w:rsid w:val="00C21FAC"/>
    <w:rsid w:val="00C30488"/>
    <w:rsid w:val="00C762B6"/>
    <w:rsid w:val="00DA15A0"/>
    <w:rsid w:val="00DB18AB"/>
    <w:rsid w:val="00DE18E5"/>
    <w:rsid w:val="00DF7D01"/>
    <w:rsid w:val="00E235C5"/>
    <w:rsid w:val="00EA699A"/>
    <w:rsid w:val="00F10160"/>
    <w:rsid w:val="01AD5116"/>
    <w:rsid w:val="01BC6D69"/>
    <w:rsid w:val="01E04F7E"/>
    <w:rsid w:val="021B30C3"/>
    <w:rsid w:val="023D6C2E"/>
    <w:rsid w:val="037E4841"/>
    <w:rsid w:val="03A759C7"/>
    <w:rsid w:val="03AA1CFF"/>
    <w:rsid w:val="03DB0660"/>
    <w:rsid w:val="06693D01"/>
    <w:rsid w:val="06814C06"/>
    <w:rsid w:val="06F55595"/>
    <w:rsid w:val="075243C1"/>
    <w:rsid w:val="0782602B"/>
    <w:rsid w:val="07F10452"/>
    <w:rsid w:val="07FC1610"/>
    <w:rsid w:val="08C62611"/>
    <w:rsid w:val="0B4A72C4"/>
    <w:rsid w:val="0BCD017D"/>
    <w:rsid w:val="0BD47733"/>
    <w:rsid w:val="0BF51FDF"/>
    <w:rsid w:val="0CE82B67"/>
    <w:rsid w:val="0DB228A0"/>
    <w:rsid w:val="0F39623B"/>
    <w:rsid w:val="1090305C"/>
    <w:rsid w:val="12087C83"/>
    <w:rsid w:val="124F48F4"/>
    <w:rsid w:val="12843C71"/>
    <w:rsid w:val="1295180B"/>
    <w:rsid w:val="138B13AC"/>
    <w:rsid w:val="13FA243C"/>
    <w:rsid w:val="144C3FA3"/>
    <w:rsid w:val="14A74633"/>
    <w:rsid w:val="155124B0"/>
    <w:rsid w:val="16473933"/>
    <w:rsid w:val="169054FB"/>
    <w:rsid w:val="16FE0496"/>
    <w:rsid w:val="16FF7D6A"/>
    <w:rsid w:val="177469AA"/>
    <w:rsid w:val="17797A0F"/>
    <w:rsid w:val="17B128C7"/>
    <w:rsid w:val="18C33745"/>
    <w:rsid w:val="18C3565C"/>
    <w:rsid w:val="1997479D"/>
    <w:rsid w:val="1A650746"/>
    <w:rsid w:val="1B1122DA"/>
    <w:rsid w:val="1B2365FB"/>
    <w:rsid w:val="1B661B3D"/>
    <w:rsid w:val="1B770817"/>
    <w:rsid w:val="1B8B67AC"/>
    <w:rsid w:val="1C1A0392"/>
    <w:rsid w:val="1C471F7E"/>
    <w:rsid w:val="1C6F14EE"/>
    <w:rsid w:val="1C872CDB"/>
    <w:rsid w:val="1D82200D"/>
    <w:rsid w:val="1DEC6218"/>
    <w:rsid w:val="1E5B61CE"/>
    <w:rsid w:val="1F0A52A5"/>
    <w:rsid w:val="1F8F4381"/>
    <w:rsid w:val="1FB442CD"/>
    <w:rsid w:val="206906CD"/>
    <w:rsid w:val="20827B42"/>
    <w:rsid w:val="22C92F51"/>
    <w:rsid w:val="22C94F16"/>
    <w:rsid w:val="22E7312D"/>
    <w:rsid w:val="22F47EEF"/>
    <w:rsid w:val="234B091A"/>
    <w:rsid w:val="23BA1DD0"/>
    <w:rsid w:val="23D06D16"/>
    <w:rsid w:val="247B4ED4"/>
    <w:rsid w:val="258E6222"/>
    <w:rsid w:val="25EE473B"/>
    <w:rsid w:val="261153A5"/>
    <w:rsid w:val="26226A54"/>
    <w:rsid w:val="26534836"/>
    <w:rsid w:val="267A3CF8"/>
    <w:rsid w:val="26ED7BDF"/>
    <w:rsid w:val="27220B21"/>
    <w:rsid w:val="2794473E"/>
    <w:rsid w:val="279D7857"/>
    <w:rsid w:val="2801348A"/>
    <w:rsid w:val="281A1FE1"/>
    <w:rsid w:val="282F789E"/>
    <w:rsid w:val="29E348C1"/>
    <w:rsid w:val="2AD76BDC"/>
    <w:rsid w:val="2B7B1C5D"/>
    <w:rsid w:val="2CB606A2"/>
    <w:rsid w:val="2D856DC3"/>
    <w:rsid w:val="2DE0224B"/>
    <w:rsid w:val="2EDA2120"/>
    <w:rsid w:val="2EE754F6"/>
    <w:rsid w:val="2F1F4B0B"/>
    <w:rsid w:val="30313D28"/>
    <w:rsid w:val="30E65DCB"/>
    <w:rsid w:val="312136BC"/>
    <w:rsid w:val="31A04870"/>
    <w:rsid w:val="31D706A0"/>
    <w:rsid w:val="329A6E6D"/>
    <w:rsid w:val="33D60378"/>
    <w:rsid w:val="340622E0"/>
    <w:rsid w:val="355273E2"/>
    <w:rsid w:val="358931C8"/>
    <w:rsid w:val="35BE2CF6"/>
    <w:rsid w:val="361E1B63"/>
    <w:rsid w:val="3639707F"/>
    <w:rsid w:val="36BF474E"/>
    <w:rsid w:val="37CE4EB3"/>
    <w:rsid w:val="38340E5D"/>
    <w:rsid w:val="38414BE3"/>
    <w:rsid w:val="38A327F3"/>
    <w:rsid w:val="38F12471"/>
    <w:rsid w:val="394A5BAB"/>
    <w:rsid w:val="39691347"/>
    <w:rsid w:val="39FA3F3A"/>
    <w:rsid w:val="39FC13A1"/>
    <w:rsid w:val="3A1A4D37"/>
    <w:rsid w:val="3BAB20EB"/>
    <w:rsid w:val="3BD72EE0"/>
    <w:rsid w:val="3C095063"/>
    <w:rsid w:val="3C522DB4"/>
    <w:rsid w:val="3C6A511A"/>
    <w:rsid w:val="3CB213A3"/>
    <w:rsid w:val="3D0F5FEB"/>
    <w:rsid w:val="3D491BBB"/>
    <w:rsid w:val="3EB44417"/>
    <w:rsid w:val="3ED72B21"/>
    <w:rsid w:val="3F231B51"/>
    <w:rsid w:val="3FFB6891"/>
    <w:rsid w:val="402B4A0B"/>
    <w:rsid w:val="40624997"/>
    <w:rsid w:val="416B38F5"/>
    <w:rsid w:val="418915D1"/>
    <w:rsid w:val="41A263F5"/>
    <w:rsid w:val="42B51AC8"/>
    <w:rsid w:val="442D08A3"/>
    <w:rsid w:val="44416AB2"/>
    <w:rsid w:val="454F1D39"/>
    <w:rsid w:val="454F7BC0"/>
    <w:rsid w:val="455F5346"/>
    <w:rsid w:val="45713350"/>
    <w:rsid w:val="458007DB"/>
    <w:rsid w:val="45C27E15"/>
    <w:rsid w:val="47482B30"/>
    <w:rsid w:val="47482FB0"/>
    <w:rsid w:val="47B073D8"/>
    <w:rsid w:val="47D019F1"/>
    <w:rsid w:val="483A5F2C"/>
    <w:rsid w:val="48496F13"/>
    <w:rsid w:val="494A7119"/>
    <w:rsid w:val="4967128C"/>
    <w:rsid w:val="49B870D5"/>
    <w:rsid w:val="4AA47F86"/>
    <w:rsid w:val="4AB62DEE"/>
    <w:rsid w:val="4AB8763F"/>
    <w:rsid w:val="4AB960D4"/>
    <w:rsid w:val="4CAA1B95"/>
    <w:rsid w:val="4E310776"/>
    <w:rsid w:val="4E6B0FE6"/>
    <w:rsid w:val="4E854FF9"/>
    <w:rsid w:val="4EA66BA2"/>
    <w:rsid w:val="4EE0568E"/>
    <w:rsid w:val="4FFD5FD3"/>
    <w:rsid w:val="50350059"/>
    <w:rsid w:val="506503BB"/>
    <w:rsid w:val="516923D4"/>
    <w:rsid w:val="519F1952"/>
    <w:rsid w:val="52AB0BCC"/>
    <w:rsid w:val="539B439B"/>
    <w:rsid w:val="5479292E"/>
    <w:rsid w:val="5547488D"/>
    <w:rsid w:val="555B25CE"/>
    <w:rsid w:val="569D7650"/>
    <w:rsid w:val="56F42740"/>
    <w:rsid w:val="575F4D50"/>
    <w:rsid w:val="57822336"/>
    <w:rsid w:val="57920A58"/>
    <w:rsid w:val="57B202E4"/>
    <w:rsid w:val="582C7CB7"/>
    <w:rsid w:val="588B6D1F"/>
    <w:rsid w:val="58A9697A"/>
    <w:rsid w:val="58C45112"/>
    <w:rsid w:val="593D0931"/>
    <w:rsid w:val="5991500E"/>
    <w:rsid w:val="59BB5B55"/>
    <w:rsid w:val="5A785436"/>
    <w:rsid w:val="5A90704B"/>
    <w:rsid w:val="5AC720E4"/>
    <w:rsid w:val="5B4F46D9"/>
    <w:rsid w:val="5BB017BE"/>
    <w:rsid w:val="5BF77DAF"/>
    <w:rsid w:val="5CE9261B"/>
    <w:rsid w:val="5D446039"/>
    <w:rsid w:val="5DEE35FE"/>
    <w:rsid w:val="5E0A0A9B"/>
    <w:rsid w:val="5E4F64AE"/>
    <w:rsid w:val="5E6A24D4"/>
    <w:rsid w:val="5E8B4A18"/>
    <w:rsid w:val="5EE26ADE"/>
    <w:rsid w:val="600A2FD4"/>
    <w:rsid w:val="601276EE"/>
    <w:rsid w:val="603B24E6"/>
    <w:rsid w:val="607F240B"/>
    <w:rsid w:val="60E53FEB"/>
    <w:rsid w:val="61006C22"/>
    <w:rsid w:val="621D2FF8"/>
    <w:rsid w:val="62C44440"/>
    <w:rsid w:val="62CD1B9F"/>
    <w:rsid w:val="62DF24F0"/>
    <w:rsid w:val="62FE3E4B"/>
    <w:rsid w:val="63651002"/>
    <w:rsid w:val="638E5CCA"/>
    <w:rsid w:val="64570630"/>
    <w:rsid w:val="64607667"/>
    <w:rsid w:val="648A0240"/>
    <w:rsid w:val="65172EA3"/>
    <w:rsid w:val="65240694"/>
    <w:rsid w:val="65B25315"/>
    <w:rsid w:val="67006EDF"/>
    <w:rsid w:val="67F022E0"/>
    <w:rsid w:val="69F53915"/>
    <w:rsid w:val="6AAA4859"/>
    <w:rsid w:val="6AE70B7C"/>
    <w:rsid w:val="6AFC455C"/>
    <w:rsid w:val="6B2579D2"/>
    <w:rsid w:val="6B8B696A"/>
    <w:rsid w:val="6C07486C"/>
    <w:rsid w:val="6CA95923"/>
    <w:rsid w:val="6CE95D1F"/>
    <w:rsid w:val="6D1F7CAB"/>
    <w:rsid w:val="6D7C0AE9"/>
    <w:rsid w:val="6DCA3DA3"/>
    <w:rsid w:val="6DDC0050"/>
    <w:rsid w:val="6E9D5CC0"/>
    <w:rsid w:val="6EDD378E"/>
    <w:rsid w:val="6EE93E18"/>
    <w:rsid w:val="70E956C4"/>
    <w:rsid w:val="71235192"/>
    <w:rsid w:val="716739A6"/>
    <w:rsid w:val="716C644C"/>
    <w:rsid w:val="71956476"/>
    <w:rsid w:val="71F7064C"/>
    <w:rsid w:val="721E571E"/>
    <w:rsid w:val="72D95DBB"/>
    <w:rsid w:val="730B76F5"/>
    <w:rsid w:val="73137FA2"/>
    <w:rsid w:val="73427371"/>
    <w:rsid w:val="737F73DD"/>
    <w:rsid w:val="74942E03"/>
    <w:rsid w:val="749B3DA3"/>
    <w:rsid w:val="74FB01D1"/>
    <w:rsid w:val="756D1BE3"/>
    <w:rsid w:val="76B53C5F"/>
    <w:rsid w:val="76E71DF8"/>
    <w:rsid w:val="76F41DB0"/>
    <w:rsid w:val="77737780"/>
    <w:rsid w:val="78422C86"/>
    <w:rsid w:val="785E5813"/>
    <w:rsid w:val="786447AB"/>
    <w:rsid w:val="789F6A4C"/>
    <w:rsid w:val="78C13B7F"/>
    <w:rsid w:val="791D2FE6"/>
    <w:rsid w:val="79A27982"/>
    <w:rsid w:val="79E166FC"/>
    <w:rsid w:val="7A85528C"/>
    <w:rsid w:val="7AD275B4"/>
    <w:rsid w:val="7B7F6AF1"/>
    <w:rsid w:val="7C2466D2"/>
    <w:rsid w:val="7C354570"/>
    <w:rsid w:val="7CEB4497"/>
    <w:rsid w:val="7D8825B2"/>
    <w:rsid w:val="7DAD22EA"/>
    <w:rsid w:val="7E3314F0"/>
    <w:rsid w:val="7E42596D"/>
    <w:rsid w:val="7E4D7592"/>
    <w:rsid w:val="7F082813"/>
    <w:rsid w:val="7FE134EF"/>
    <w:rsid w:val="FCAE2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ind w:firstLine="640" w:firstLineChars="200"/>
      <w:jc w:val="both"/>
    </w:pPr>
    <w:rPr>
      <w:rFonts w:ascii="仿宋_GB2312" w:hAnsi="仿宋_GB2312" w:eastAsia="仿宋_GB2312" w:cs="仿宋_GB231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unhideWhenUsed/>
    <w:qFormat/>
    <w:uiPriority w:val="99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paragraph" w:styleId="6">
    <w:name w:val="Title"/>
    <w:basedOn w:val="1"/>
    <w:next w:val="1"/>
    <w:qFormat/>
    <w:uiPriority w:val="0"/>
    <w:pPr>
      <w:spacing w:before="480" w:after="480" w:line="288" w:lineRule="auto"/>
    </w:pPr>
    <w:rPr>
      <w:rFonts w:ascii="Arial" w:hAnsi="Arial" w:eastAsia="等线" w:cs="Arial"/>
      <w:b/>
      <w:bCs/>
      <w:sz w:val="52"/>
      <w:szCs w:val="52"/>
    </w:r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paragraph" w:customStyle="1" w:styleId="10">
    <w:name w:val="_Style 13"/>
    <w:basedOn w:val="1"/>
    <w:next w:val="1"/>
    <w:qFormat/>
    <w:uiPriority w:val="0"/>
    <w:pPr>
      <w:autoSpaceDE w:val="0"/>
      <w:autoSpaceDN w:val="0"/>
      <w:spacing w:before="120" w:after="120"/>
      <w:jc w:val="left"/>
    </w:pPr>
    <w:rPr>
      <w:rFonts w:ascii="Arial" w:hAnsi="Arial" w:cs="Arial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Company</Company>
  <Pages>23</Pages>
  <Words>9294</Words>
  <Characters>9551</Characters>
  <Lines>83</Lines>
  <Paragraphs>23</Paragraphs>
  <TotalTime>21</TotalTime>
  <ScaleCrop>false</ScaleCrop>
  <LinksUpToDate>false</LinksUpToDate>
  <CharactersWithSpaces>9566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2025-10-23T17:57:00Z</dcterms:created>
  <dc:creator>Administrator</dc:creator>
  <cp:lastModifiedBy>user</cp:lastModifiedBy>
  <cp:lastPrinted>2025-09-15T14:46:00Z</cp:lastPrinted>
  <dcterms:modified xsi:type="dcterms:W3CDTF">2025-10-24T17:19:08Z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  <property fmtid="{D5CDD505-2E9C-101B-9397-08002B2CF9AE}" pid="3" name="KSOTemplateDocerSaveRecord">
    <vt:lpwstr>eyJoZGlkIjoiNzY3OWY5NDNlOTQxNDJkYTk3ODk0YmM0YTgxZjViNmEiLCJ1c2VySWQiOiI0NDM5MjQ3MDIifQ==</vt:lpwstr>
  </property>
  <property fmtid="{D5CDD505-2E9C-101B-9397-08002B2CF9AE}" pid="4" name="ICV">
    <vt:lpwstr>402184A2F4E9439FB3FFC03CA9C192C5_13</vt:lpwstr>
  </property>
</Properties>
</file>