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ind w:left="0" w:leftChars="0" w:firstLine="0" w:firstLineChars="0"/>
        <w:jc w:val="both"/>
        <w:rPr>
          <w:rFonts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附件5-5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/>
        </w:rPr>
      </w:pP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中共长春市二道区远达街道新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开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社区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总支部委员会关于六届区委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第四轮巡察整改进展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情况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通报</w:t>
      </w:r>
    </w:p>
    <w:p>
      <w:pPr>
        <w:widowControl/>
        <w:rPr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根据区委统一部署，2024年4月19日至7月26日，区委第一巡察组对远达街道党工委开展常规巡察期间，同步对新开社区党总支进行了延伸巡察并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一、党总支履行整改主体责任情况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（一）强化责任担当，统筹整改推进。</w:t>
      </w:r>
      <w:r>
        <w:rPr>
          <w:rFonts w:hint="default" w:ascii="Times New Roman" w:hAnsi="Times New Roman" w:cs="Times New Roman"/>
          <w:highlight w:val="none"/>
        </w:rPr>
        <w:t>召开专题会议部署，组建整改工作小组，分解任务、明确责任人与整改举措及时限，形成“全员参与、层层落实”的整改体系，切实提升整改实效。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（二）健全制度机制，规范工作流程。</w:t>
      </w:r>
      <w:r>
        <w:rPr>
          <w:rFonts w:hint="default" w:ascii="Times New Roman" w:hAnsi="Times New Roman" w:cs="Times New Roman"/>
          <w:highlight w:val="none"/>
        </w:rPr>
        <w:t>围绕防汛物资管理、固定资产管理、居务政务公开、办公用品使用等薄弱环节，制定《新开社区固定资产管理制度》、防汛物资出入库管理机制、“三长”公示板维护管理制度等，明确各环节操作规范，为整改工作提供制度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（三）加强监督培训，提升整改实效。</w:t>
      </w:r>
      <w:r>
        <w:rPr>
          <w:rFonts w:hint="default" w:ascii="Times New Roman" w:hAnsi="Times New Roman" w:cs="Times New Roman"/>
          <w:highlight w:val="none"/>
        </w:rPr>
        <w:t>组织开展业务培训、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警示教育、廉政学习等活动6次，实现全员覆盖；发挥社区监委会作用，对办公用品使用、廉政谈心谈话等工作开展监督，定期检查整改进展，确保整改事项落地见效。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二、巡察反馈重点问题整改落实情况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（一）聚焦党中央各项决策部署在基层的落实情况方面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细化民生领域管理，消除安全隐患。一是疏通消防通道。对辖区消防通道开展常态化排查，及时清理车辆及杂物，保障通道畅通。二是规范物资管理。建立防汛物资出入库管理台账，设专人管理，定期清点，确保物资管理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强化民生工程推进，提升执行效能。一是强化工作落实。聚焦旧改项目，明确工作要求，切实提升民生工程推进的严谨性与实效性；组织全体工作人员开展学习，加强培训教育，提升工作严谨性。二是提升工作质量。主动梳理工作细节，严格执行旧改项目等居务、政务公开规定，以规范公开化解居民疑虑，助力项目推进；建立定期工作交流会议制度和监督机制，定期评估工作成效与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（二）聚焦群众身边腐败问题和不正之风以及群众反映强烈的方面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1.规范政务服务，落实网格化管理。一是规范审核流程。组织开展业务培训和学习教育，规范审核流程、严格审核把关。二是落实信息公开。落实网格化管理责任，全面排查辖区“三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长”公示牌情况，确保信息公开到位。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2.提升文体场所功能，保障群众活动需求。积极改善群众文体活动场所功能，建立文化活动室常态化专人管理制度，保障场所高效使用。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3.加强“三资”管理，堵塞管理漏洞。完善《新开社区固定资产管理制度》，开展相关培训2次，明确资产确认标准、登记流程、折旧方法及处置程序。组织开展全面审核，确保符合标准的资产全部登记入账。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（三）聚焦基层党组织建设的方面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1.优化非公党建，规范组织管理。规范非公党建管理。全面梳理辖区非公企业，掌握党员数量及党组织建设情况；持续关注撤销党组织非公企业党员组织关系转接，确保党员不失管。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2.加强党员管理，规范党费</w:t>
      </w:r>
      <w:r>
        <w:rPr>
          <w:rFonts w:hint="default" w:ascii="Times New Roman" w:hAnsi="Times New Roman" w:cs="Times New Roman"/>
          <w:highlight w:val="none"/>
          <w:lang w:val="en"/>
        </w:rPr>
        <w:t>交</w:t>
      </w:r>
      <w:r>
        <w:rPr>
          <w:rFonts w:hint="default" w:ascii="Times New Roman" w:hAnsi="Times New Roman" w:cs="Times New Roman"/>
          <w:highlight w:val="none"/>
        </w:rPr>
        <w:t>纳。加强对党员的教育、管理及监督。组织专题党课和学习活动，督促党员按时</w:t>
      </w:r>
      <w:r>
        <w:rPr>
          <w:rFonts w:hint="default" w:ascii="Times New Roman" w:hAnsi="Times New Roman" w:cs="Times New Roman"/>
          <w:highlight w:val="none"/>
          <w:lang w:val="en"/>
        </w:rPr>
        <w:t>交</w:t>
      </w:r>
      <w:bookmarkStart w:id="0" w:name="_GoBack"/>
      <w:bookmarkEnd w:id="0"/>
      <w:r>
        <w:rPr>
          <w:rFonts w:hint="default" w:ascii="Times New Roman" w:hAnsi="Times New Roman" w:cs="Times New Roman"/>
          <w:highlight w:val="none"/>
        </w:rPr>
        <w:t>纳党费。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3.改善无物业小区环境，提升自治水平。改善居民居住环境。对无物业管理小区开展垃圾清理、杂草清除、树木修剪、堆放物整治、占道经营清理及消防通道线施划、车辆疏散等工作6次；建立动态包保工作机制，全面跟踪小区秩序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三、需长期整改事项进展情况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（一）消防通道管理长效化。</w:t>
      </w:r>
      <w:r>
        <w:rPr>
          <w:rFonts w:hint="default" w:ascii="Times New Roman" w:hAnsi="Times New Roman" w:cs="Times New Roman"/>
          <w:highlight w:val="none"/>
        </w:rPr>
        <w:t>已完成消防通道清理，后续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将每月开展1次消防通道排查，每季度组织1次居民消防安全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宣传，确保消防通道持续畅通。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（二）防汛物资动态管理。</w:t>
      </w:r>
      <w:r>
        <w:rPr>
          <w:rFonts w:hint="default" w:ascii="Times New Roman" w:hAnsi="Times New Roman" w:cs="Times New Roman"/>
          <w:highlight w:val="none"/>
        </w:rPr>
        <w:t>已建立防汛物资台账，后续将每季度开展1次防汛物资盘点，每年组织1次防汛培训，确保物资管理规范，提升防汛应急能力。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（三）“三长”信息公开维护。</w:t>
      </w:r>
      <w:r>
        <w:rPr>
          <w:rFonts w:hint="default" w:ascii="Times New Roman" w:hAnsi="Times New Roman" w:cs="Times New Roman"/>
          <w:highlight w:val="none"/>
        </w:rPr>
        <w:t>已安装“三长”公示牌，定期检查公示牌完好情况，每半年更新1次人员信息，确保居民及时了解“三长”情况。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（四）非公党建工作持续优化。</w:t>
      </w:r>
      <w:r>
        <w:rPr>
          <w:rFonts w:hint="default" w:ascii="Times New Roman" w:hAnsi="Times New Roman" w:cs="Times New Roman"/>
          <w:highlight w:val="none"/>
        </w:rPr>
        <w:t>已完成非公党总支初步整合，后续将每半年对非公党组织运行情况评估1次，指导支部规范开展活动，逐步补足党员数量，提升组织力。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欢迎广大干部群众对巡察整改落实情况进行监督。如有意见建议，请及时向我们反映。联系电话：0431-81327485；邮政信箱：长春市二道区新开大街227号；邮编：130032。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widowControl/>
        <w:wordWrap w:val="0"/>
        <w:jc w:val="right"/>
        <w:rPr>
          <w:highlight w:val="none"/>
        </w:rPr>
      </w:pPr>
    </w:p>
    <w:p>
      <w:pPr>
        <w:widowControl/>
        <w:ind w:firstLine="0" w:firstLineChars="0"/>
        <w:rPr>
          <w:highlight w:val="none"/>
        </w:rPr>
      </w:pPr>
    </w:p>
    <w:p>
      <w:pPr>
        <w:widowControl/>
        <w:jc w:val="right"/>
        <w:rPr>
          <w:highlight w:val="none"/>
        </w:rPr>
      </w:pPr>
    </w:p>
    <w:p>
      <w:pPr>
        <w:widowControl/>
        <w:jc w:val="right"/>
        <w:rPr>
          <w:highlight w:val="none"/>
        </w:rPr>
      </w:pPr>
    </w:p>
    <w:p>
      <w:pPr>
        <w:widowControl/>
        <w:jc w:val="right"/>
        <w:rPr>
          <w:highlight w:val="none"/>
        </w:rPr>
      </w:pPr>
    </w:p>
    <w:p>
      <w:pPr>
        <w:widowControl/>
        <w:jc w:val="right"/>
        <w:rPr>
          <w:highlight w:val="none"/>
        </w:rPr>
      </w:pPr>
    </w:p>
    <w:p>
      <w:pPr>
        <w:widowControl/>
        <w:wordWrap w:val="0"/>
        <w:ind w:left="0" w:leftChars="0" w:firstLine="0" w:firstLineChars="0"/>
        <w:jc w:val="both"/>
        <w:rPr>
          <w:highlight w:val="none"/>
        </w:rPr>
      </w:pPr>
    </w:p>
    <w:sectPr>
      <w:footerReference r:id="rId5" w:type="default"/>
      <w:pgSz w:w="11906" w:h="16838"/>
      <w:pgMar w:top="2211" w:right="1701" w:bottom="1871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1"/>
    <w:rsid w:val="00020267"/>
    <w:rsid w:val="000D25DA"/>
    <w:rsid w:val="00151E00"/>
    <w:rsid w:val="001644A4"/>
    <w:rsid w:val="00193515"/>
    <w:rsid w:val="001B06BC"/>
    <w:rsid w:val="00214413"/>
    <w:rsid w:val="00320FCC"/>
    <w:rsid w:val="0041434B"/>
    <w:rsid w:val="0042725A"/>
    <w:rsid w:val="0049094C"/>
    <w:rsid w:val="005225FF"/>
    <w:rsid w:val="00554044"/>
    <w:rsid w:val="007429A2"/>
    <w:rsid w:val="00761B33"/>
    <w:rsid w:val="007C22EA"/>
    <w:rsid w:val="008042DB"/>
    <w:rsid w:val="0084751E"/>
    <w:rsid w:val="00860B62"/>
    <w:rsid w:val="009156BB"/>
    <w:rsid w:val="00A31C08"/>
    <w:rsid w:val="00B22F07"/>
    <w:rsid w:val="00C00E22"/>
    <w:rsid w:val="00C21FAC"/>
    <w:rsid w:val="00C30488"/>
    <w:rsid w:val="00C762B6"/>
    <w:rsid w:val="00DA15A0"/>
    <w:rsid w:val="00DB18AB"/>
    <w:rsid w:val="00DE18E5"/>
    <w:rsid w:val="00DF7D01"/>
    <w:rsid w:val="00E235C5"/>
    <w:rsid w:val="00EA699A"/>
    <w:rsid w:val="00F10160"/>
    <w:rsid w:val="01AD5116"/>
    <w:rsid w:val="01BC6D69"/>
    <w:rsid w:val="01E04F7E"/>
    <w:rsid w:val="021B30C3"/>
    <w:rsid w:val="023D6C2E"/>
    <w:rsid w:val="037E4841"/>
    <w:rsid w:val="03A759C7"/>
    <w:rsid w:val="03AA1CFF"/>
    <w:rsid w:val="03DB0660"/>
    <w:rsid w:val="06693D01"/>
    <w:rsid w:val="06814C06"/>
    <w:rsid w:val="06F55595"/>
    <w:rsid w:val="075243C1"/>
    <w:rsid w:val="0782602B"/>
    <w:rsid w:val="07F10452"/>
    <w:rsid w:val="07FC1610"/>
    <w:rsid w:val="08C62611"/>
    <w:rsid w:val="0B4A72C4"/>
    <w:rsid w:val="0BCD017D"/>
    <w:rsid w:val="0BD47733"/>
    <w:rsid w:val="0BF51FDF"/>
    <w:rsid w:val="0CE82B67"/>
    <w:rsid w:val="0DB228A0"/>
    <w:rsid w:val="0F39623B"/>
    <w:rsid w:val="1090305C"/>
    <w:rsid w:val="12087C83"/>
    <w:rsid w:val="124F48F4"/>
    <w:rsid w:val="12843C71"/>
    <w:rsid w:val="1295180B"/>
    <w:rsid w:val="138B13AC"/>
    <w:rsid w:val="13FA243C"/>
    <w:rsid w:val="144C3FA3"/>
    <w:rsid w:val="14A74633"/>
    <w:rsid w:val="155124B0"/>
    <w:rsid w:val="16473933"/>
    <w:rsid w:val="169054FB"/>
    <w:rsid w:val="16FE0496"/>
    <w:rsid w:val="16FF7D6A"/>
    <w:rsid w:val="177469AA"/>
    <w:rsid w:val="17797A0F"/>
    <w:rsid w:val="17B128C7"/>
    <w:rsid w:val="18C33745"/>
    <w:rsid w:val="18C3565C"/>
    <w:rsid w:val="1997479D"/>
    <w:rsid w:val="1A650746"/>
    <w:rsid w:val="1B1122DA"/>
    <w:rsid w:val="1B2365FB"/>
    <w:rsid w:val="1B661B3D"/>
    <w:rsid w:val="1B770817"/>
    <w:rsid w:val="1B8B67AC"/>
    <w:rsid w:val="1C1A0392"/>
    <w:rsid w:val="1C471F7E"/>
    <w:rsid w:val="1C6F14EE"/>
    <w:rsid w:val="1C872CDB"/>
    <w:rsid w:val="1D82200D"/>
    <w:rsid w:val="1DEC6218"/>
    <w:rsid w:val="1E5B61CE"/>
    <w:rsid w:val="1F0A52A5"/>
    <w:rsid w:val="1F8F4381"/>
    <w:rsid w:val="1FB442CD"/>
    <w:rsid w:val="206906CD"/>
    <w:rsid w:val="20827B42"/>
    <w:rsid w:val="22C92F51"/>
    <w:rsid w:val="22C94F16"/>
    <w:rsid w:val="22E7312D"/>
    <w:rsid w:val="22F47EEF"/>
    <w:rsid w:val="234B091A"/>
    <w:rsid w:val="23BA1DD0"/>
    <w:rsid w:val="23D06D16"/>
    <w:rsid w:val="247B4ED4"/>
    <w:rsid w:val="258E6222"/>
    <w:rsid w:val="25EE473B"/>
    <w:rsid w:val="261153A5"/>
    <w:rsid w:val="26226A54"/>
    <w:rsid w:val="26534836"/>
    <w:rsid w:val="267A3CF8"/>
    <w:rsid w:val="26ED7BDF"/>
    <w:rsid w:val="27220B21"/>
    <w:rsid w:val="2794473E"/>
    <w:rsid w:val="279D7857"/>
    <w:rsid w:val="2801348A"/>
    <w:rsid w:val="281A1FE1"/>
    <w:rsid w:val="282F789E"/>
    <w:rsid w:val="29E348C1"/>
    <w:rsid w:val="2AD76BDC"/>
    <w:rsid w:val="2B7B1C5D"/>
    <w:rsid w:val="2CB606A2"/>
    <w:rsid w:val="2D856DC3"/>
    <w:rsid w:val="2DE0224B"/>
    <w:rsid w:val="2EDA2120"/>
    <w:rsid w:val="2EE754F6"/>
    <w:rsid w:val="2F1F4B0B"/>
    <w:rsid w:val="30313D28"/>
    <w:rsid w:val="30E65DCB"/>
    <w:rsid w:val="312136BC"/>
    <w:rsid w:val="31A04870"/>
    <w:rsid w:val="31D706A0"/>
    <w:rsid w:val="329A6E6D"/>
    <w:rsid w:val="33D60378"/>
    <w:rsid w:val="340622E0"/>
    <w:rsid w:val="355273E2"/>
    <w:rsid w:val="358931C8"/>
    <w:rsid w:val="35BE2CF6"/>
    <w:rsid w:val="361E1B63"/>
    <w:rsid w:val="3639707F"/>
    <w:rsid w:val="36BF474E"/>
    <w:rsid w:val="37CE4EB3"/>
    <w:rsid w:val="38340E5D"/>
    <w:rsid w:val="38414BE3"/>
    <w:rsid w:val="38A327F3"/>
    <w:rsid w:val="38F12471"/>
    <w:rsid w:val="394A5BAB"/>
    <w:rsid w:val="39691347"/>
    <w:rsid w:val="39FA3F3A"/>
    <w:rsid w:val="39FC13A1"/>
    <w:rsid w:val="3A1A4D37"/>
    <w:rsid w:val="3BAB20EB"/>
    <w:rsid w:val="3BD72EE0"/>
    <w:rsid w:val="3C095063"/>
    <w:rsid w:val="3C522DB4"/>
    <w:rsid w:val="3C6A511A"/>
    <w:rsid w:val="3CB213A3"/>
    <w:rsid w:val="3D0F5FEB"/>
    <w:rsid w:val="3D491BBB"/>
    <w:rsid w:val="3EB44417"/>
    <w:rsid w:val="3ED72B21"/>
    <w:rsid w:val="3F231B51"/>
    <w:rsid w:val="3FFB6891"/>
    <w:rsid w:val="402B4A0B"/>
    <w:rsid w:val="40624997"/>
    <w:rsid w:val="416B38F5"/>
    <w:rsid w:val="418915D1"/>
    <w:rsid w:val="41A263F5"/>
    <w:rsid w:val="42B51AC8"/>
    <w:rsid w:val="442D08A3"/>
    <w:rsid w:val="44416AB2"/>
    <w:rsid w:val="454F1D39"/>
    <w:rsid w:val="454F7BC0"/>
    <w:rsid w:val="455F5346"/>
    <w:rsid w:val="45713350"/>
    <w:rsid w:val="458007DB"/>
    <w:rsid w:val="45C27E15"/>
    <w:rsid w:val="47482B30"/>
    <w:rsid w:val="47482FB0"/>
    <w:rsid w:val="47B073D8"/>
    <w:rsid w:val="47D019F1"/>
    <w:rsid w:val="483A5F2C"/>
    <w:rsid w:val="48496F13"/>
    <w:rsid w:val="494A7119"/>
    <w:rsid w:val="4967128C"/>
    <w:rsid w:val="49B870D5"/>
    <w:rsid w:val="4AA47F86"/>
    <w:rsid w:val="4AB62DEE"/>
    <w:rsid w:val="4AB8763F"/>
    <w:rsid w:val="4AB960D4"/>
    <w:rsid w:val="4CAA1B95"/>
    <w:rsid w:val="4E310776"/>
    <w:rsid w:val="4E6B0FE6"/>
    <w:rsid w:val="4E854FF9"/>
    <w:rsid w:val="4EA66BA2"/>
    <w:rsid w:val="4EE0568E"/>
    <w:rsid w:val="4FFD5FD3"/>
    <w:rsid w:val="50350059"/>
    <w:rsid w:val="506503BB"/>
    <w:rsid w:val="516923D4"/>
    <w:rsid w:val="519F1952"/>
    <w:rsid w:val="52AB0BCC"/>
    <w:rsid w:val="537C32BA"/>
    <w:rsid w:val="539B439B"/>
    <w:rsid w:val="5479292E"/>
    <w:rsid w:val="5547488D"/>
    <w:rsid w:val="555B25CE"/>
    <w:rsid w:val="569D7650"/>
    <w:rsid w:val="56F42740"/>
    <w:rsid w:val="575F4D50"/>
    <w:rsid w:val="57822336"/>
    <w:rsid w:val="57920A58"/>
    <w:rsid w:val="57B202E4"/>
    <w:rsid w:val="582C7CB7"/>
    <w:rsid w:val="588B6D1F"/>
    <w:rsid w:val="58A9697A"/>
    <w:rsid w:val="58C45112"/>
    <w:rsid w:val="593D0931"/>
    <w:rsid w:val="5991500E"/>
    <w:rsid w:val="59BB5B55"/>
    <w:rsid w:val="5A785436"/>
    <w:rsid w:val="5A90704B"/>
    <w:rsid w:val="5AC720E4"/>
    <w:rsid w:val="5B4F46D9"/>
    <w:rsid w:val="5BB017BE"/>
    <w:rsid w:val="5BF77DAF"/>
    <w:rsid w:val="5CE9261B"/>
    <w:rsid w:val="5D446039"/>
    <w:rsid w:val="5DEE35FE"/>
    <w:rsid w:val="5E0A0A9B"/>
    <w:rsid w:val="5E4F64AE"/>
    <w:rsid w:val="5E6A24D4"/>
    <w:rsid w:val="5E8B4A18"/>
    <w:rsid w:val="5EE26ADE"/>
    <w:rsid w:val="600A2FD4"/>
    <w:rsid w:val="601276EE"/>
    <w:rsid w:val="603B24E6"/>
    <w:rsid w:val="607F240B"/>
    <w:rsid w:val="60E53FEB"/>
    <w:rsid w:val="61006C22"/>
    <w:rsid w:val="621D2FF8"/>
    <w:rsid w:val="62C44440"/>
    <w:rsid w:val="62CD1B9F"/>
    <w:rsid w:val="62DF24F0"/>
    <w:rsid w:val="62FE3E4B"/>
    <w:rsid w:val="63651002"/>
    <w:rsid w:val="638E5CCA"/>
    <w:rsid w:val="64570630"/>
    <w:rsid w:val="64607667"/>
    <w:rsid w:val="648A0240"/>
    <w:rsid w:val="65172EA3"/>
    <w:rsid w:val="65240694"/>
    <w:rsid w:val="65B25315"/>
    <w:rsid w:val="67006EDF"/>
    <w:rsid w:val="67F022E0"/>
    <w:rsid w:val="69F53915"/>
    <w:rsid w:val="6AAA4859"/>
    <w:rsid w:val="6AE70B7C"/>
    <w:rsid w:val="6AFC455C"/>
    <w:rsid w:val="6B2579D2"/>
    <w:rsid w:val="6B8B696A"/>
    <w:rsid w:val="6C07486C"/>
    <w:rsid w:val="6CA95923"/>
    <w:rsid w:val="6CE95D1F"/>
    <w:rsid w:val="6D1F7CAB"/>
    <w:rsid w:val="6D7C0AE9"/>
    <w:rsid w:val="6DCA3DA3"/>
    <w:rsid w:val="6DDC0050"/>
    <w:rsid w:val="6E9D5CC0"/>
    <w:rsid w:val="6EDD378E"/>
    <w:rsid w:val="6EE93E18"/>
    <w:rsid w:val="70E956C4"/>
    <w:rsid w:val="71235192"/>
    <w:rsid w:val="716739A6"/>
    <w:rsid w:val="716C644C"/>
    <w:rsid w:val="71956476"/>
    <w:rsid w:val="71F7064C"/>
    <w:rsid w:val="721E571E"/>
    <w:rsid w:val="72D95DBB"/>
    <w:rsid w:val="730B76F5"/>
    <w:rsid w:val="73137FA2"/>
    <w:rsid w:val="73427371"/>
    <w:rsid w:val="737F73DD"/>
    <w:rsid w:val="74942E03"/>
    <w:rsid w:val="749B3DA3"/>
    <w:rsid w:val="74FB01D1"/>
    <w:rsid w:val="756D1BE3"/>
    <w:rsid w:val="76B53C5F"/>
    <w:rsid w:val="76E71DF8"/>
    <w:rsid w:val="76F41DB0"/>
    <w:rsid w:val="77737780"/>
    <w:rsid w:val="78422C86"/>
    <w:rsid w:val="785E5813"/>
    <w:rsid w:val="786447AB"/>
    <w:rsid w:val="789F6A4C"/>
    <w:rsid w:val="78C13B7F"/>
    <w:rsid w:val="791D2FE6"/>
    <w:rsid w:val="79A27982"/>
    <w:rsid w:val="79E166FC"/>
    <w:rsid w:val="7A85528C"/>
    <w:rsid w:val="7AD275B4"/>
    <w:rsid w:val="7B7F6AF1"/>
    <w:rsid w:val="7C2466D2"/>
    <w:rsid w:val="7C354570"/>
    <w:rsid w:val="7CEB4497"/>
    <w:rsid w:val="7D8825B2"/>
    <w:rsid w:val="7DAD22EA"/>
    <w:rsid w:val="7E3314F0"/>
    <w:rsid w:val="7E42596D"/>
    <w:rsid w:val="7E4D7592"/>
    <w:rsid w:val="7F082813"/>
    <w:rsid w:val="7FE134EF"/>
    <w:rsid w:val="BE7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basedOn w:val="1"/>
    <w:next w:val="1"/>
    <w:qFormat/>
    <w:uiPriority w:val="0"/>
    <w:pPr>
      <w:autoSpaceDE w:val="0"/>
      <w:autoSpaceDN w:val="0"/>
      <w:spacing w:before="120" w:after="120"/>
      <w:jc w:val="left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23</Pages>
  <Words>9294</Words>
  <Characters>9551</Characters>
  <Lines>83</Lines>
  <Paragraphs>23</Paragraphs>
  <TotalTime>21</TotalTime>
  <ScaleCrop>false</ScaleCrop>
  <LinksUpToDate>false</LinksUpToDate>
  <CharactersWithSpaces>9566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2025-10-24T01:57:00Z</dcterms:created>
  <dc:creator>Administrator</dc:creator>
  <cp:lastModifiedBy>user</cp:lastModifiedBy>
  <cp:lastPrinted>2025-09-15T22:46:00Z</cp:lastPrinted>
  <dcterms:modified xsi:type="dcterms:W3CDTF">2025-10-24T17:29:02Z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eyJoZGlkIjoiNzY3OWY5NDNlOTQxNDJkYTk3ODk0YmM0YTgxZjViNmEiLCJ1c2VySWQiOiI0NDM5MjQ3MDIifQ==</vt:lpwstr>
  </property>
  <property fmtid="{D5CDD505-2E9C-101B-9397-08002B2CF9AE}" pid="4" name="ICV">
    <vt:lpwstr>402184A2F4E9439FB3FFC03CA9C192C5_13</vt:lpwstr>
  </property>
</Properties>
</file>