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医养结合型民办养老机构一次性奖补资金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发放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汇总表</w:t>
      </w:r>
    </w:p>
    <w:tbl>
      <w:tblPr>
        <w:tblStyle w:val="3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021"/>
        <w:gridCol w:w="2432"/>
        <w:gridCol w:w="159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养老机构名称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奖补资金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长春市二道区济康老年养护中心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长春济康医院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公晓颖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长春市二道区仁和老年养护中心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长春吉林心脑血管病专科医院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邢秋芬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吉林省普瑞祥老年人养护有限公司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吉林省普瑞祥老年人养护有限公司医务室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肖瑜岚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长春市二道区福园老年养护中心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长春市二道区福园老年养护中心医务室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张玉生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长春市二道区倚水佳园老年护理院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长春市二道区倚水佳园老年护理院卫生所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张丽巍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</w:tr>
    </w:tbl>
    <w:p>
      <w:pPr>
        <w:ind w:firstLine="321" w:firstLineChars="1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76D1"/>
    <w:rsid w:val="23540435"/>
    <w:rsid w:val="41B1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2021-10-28T07:48:00Z</dcterms:created>
  <dc:creator>随遇而安</dc:creator>
  <cp:lastModifiedBy>随遇而安</cp:lastModifiedBy>
  <dcterms:modified xsi:type="dcterms:W3CDTF">2022-01-04T01:51:52Z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8B5DE69F8B2F4B5FB69BEC54A7D1F53B</vt:lpwstr>
  </property>
</Properties>
</file>